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02FC" w14:textId="77777777" w:rsidR="00522D02" w:rsidRDefault="003F022D">
      <w:r>
        <w:rPr>
          <w:rFonts w:ascii="Times" w:hAnsi="Times" w:cs="Times"/>
        </w:rPr>
        <w:t xml:space="preserve">                                                    </w:t>
      </w:r>
    </w:p>
    <w:p w14:paraId="4B386CBD" w14:textId="77777777" w:rsidR="00522D02" w:rsidRDefault="00522D02">
      <w:pPr>
        <w:spacing w:after="240"/>
        <w:jc w:val="center"/>
      </w:pPr>
    </w:p>
    <w:p w14:paraId="4EB07DC7" w14:textId="77777777" w:rsidR="00522D02" w:rsidRDefault="003F022D">
      <w:pPr>
        <w:spacing w:after="240"/>
        <w:jc w:val="center"/>
      </w:pPr>
      <w:r>
        <w:rPr>
          <w:rFonts w:ascii="Times" w:hAnsi="Times" w:cs="Times"/>
        </w:rPr>
        <w:t>РЕГЛАМЕНТ КОРПОРАТИВНОГО ЧЕМПИОНАТА ПО БАСКЕТБОЛУ</w:t>
      </w:r>
    </w:p>
    <w:p w14:paraId="63D62371" w14:textId="77777777" w:rsidR="00522D02" w:rsidRDefault="003F022D">
      <w:pPr>
        <w:spacing w:after="240"/>
        <w:jc w:val="center"/>
      </w:pPr>
      <w:r>
        <w:rPr>
          <w:rFonts w:ascii="Times" w:hAnsi="Times" w:cs="Times"/>
        </w:rPr>
        <w:t xml:space="preserve">«ЛИГА ЧЕМПИОНОВ БИЗНЕСА </w:t>
      </w:r>
      <w:proofErr w:type="spellStart"/>
      <w:r>
        <w:rPr>
          <w:rFonts w:ascii="Times" w:hAnsi="Times" w:cs="Times"/>
        </w:rPr>
        <w:t>г.Обнинск</w:t>
      </w:r>
      <w:proofErr w:type="spellEnd"/>
      <w:r>
        <w:rPr>
          <w:rFonts w:ascii="Times" w:hAnsi="Times" w:cs="Times"/>
        </w:rPr>
        <w:t>»</w:t>
      </w:r>
    </w:p>
    <w:p w14:paraId="291A9253" w14:textId="77777777" w:rsidR="00522D02" w:rsidRDefault="003F022D">
      <w:pPr>
        <w:spacing w:after="240"/>
      </w:pPr>
      <w:r>
        <w:rPr>
          <w:rFonts w:ascii="Times" w:hAnsi="Times" w:cs="Times"/>
        </w:rPr>
        <w:t>Сезон – осень-зима 2015</w:t>
      </w:r>
    </w:p>
    <w:p w14:paraId="7B6C3FAF" w14:textId="77777777" w:rsidR="00522D02" w:rsidRDefault="003F022D">
      <w:pPr>
        <w:spacing w:after="240"/>
      </w:pPr>
      <w:r>
        <w:rPr>
          <w:rFonts w:ascii="Times" w:hAnsi="Times" w:cs="Times"/>
          <w:b/>
        </w:rPr>
        <w:t>Статья 1. Цели и задачи соревнований.</w:t>
      </w:r>
    </w:p>
    <w:p w14:paraId="02D40BFF" w14:textId="77777777" w:rsidR="00522D02" w:rsidRDefault="003F022D">
      <w:pPr>
        <w:spacing w:after="240"/>
      </w:pPr>
      <w:r>
        <w:rPr>
          <w:rFonts w:ascii="Times" w:hAnsi="Times" w:cs="Times"/>
        </w:rPr>
        <w:t>Соревнования проводятся в целях:</w:t>
      </w:r>
      <w:bookmarkStart w:id="0" w:name="_GoBack"/>
      <w:bookmarkEnd w:id="0"/>
    </w:p>
    <w:p w14:paraId="1BDCED03" w14:textId="77777777" w:rsidR="00522D02" w:rsidRDefault="003F022D">
      <w:pPr>
        <w:spacing w:after="240"/>
      </w:pPr>
      <w:r>
        <w:rPr>
          <w:rFonts w:ascii="Times" w:hAnsi="Times" w:cs="Times"/>
        </w:rPr>
        <w:br/>
        <w:t xml:space="preserve">- Пропаганды, популяризации и </w:t>
      </w:r>
      <w:proofErr w:type="spellStart"/>
      <w:r>
        <w:rPr>
          <w:rFonts w:ascii="Times" w:hAnsi="Times" w:cs="Times"/>
        </w:rPr>
        <w:t>дальнейшего</w:t>
      </w:r>
      <w:proofErr w:type="spellEnd"/>
      <w:r>
        <w:rPr>
          <w:rFonts w:ascii="Times" w:hAnsi="Times" w:cs="Times"/>
        </w:rPr>
        <w:t xml:space="preserve"> развития любительского баскетбола в  </w:t>
      </w:r>
      <w:proofErr w:type="spellStart"/>
      <w:r>
        <w:rPr>
          <w:rFonts w:ascii="Times" w:hAnsi="Times" w:cs="Times"/>
        </w:rPr>
        <w:t>г.Обнинск</w:t>
      </w:r>
      <w:proofErr w:type="spellEnd"/>
      <w:r>
        <w:rPr>
          <w:rFonts w:ascii="Times" w:hAnsi="Times" w:cs="Times"/>
        </w:rPr>
        <w:t xml:space="preserve">; </w:t>
      </w:r>
    </w:p>
    <w:p w14:paraId="057D487D" w14:textId="77777777" w:rsidR="00522D02" w:rsidRDefault="003F022D">
      <w:pPr>
        <w:spacing w:after="240"/>
      </w:pPr>
      <w:r>
        <w:rPr>
          <w:rFonts w:ascii="Times" w:hAnsi="Times" w:cs="Times"/>
        </w:rPr>
        <w:t>- Повышения уровня спортивного мастерства участников;</w:t>
      </w:r>
      <w:r>
        <w:rPr>
          <w:rFonts w:ascii="Times" w:hAnsi="Times" w:cs="Times"/>
        </w:rPr>
        <w:br/>
      </w:r>
    </w:p>
    <w:p w14:paraId="325296F6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 Выявления </w:t>
      </w:r>
      <w:proofErr w:type="spellStart"/>
      <w:r>
        <w:rPr>
          <w:rFonts w:ascii="Times" w:hAnsi="Times" w:cs="Times"/>
        </w:rPr>
        <w:t>сильнейших</w:t>
      </w:r>
      <w:proofErr w:type="spellEnd"/>
      <w:r>
        <w:rPr>
          <w:rFonts w:ascii="Times" w:hAnsi="Times" w:cs="Times"/>
        </w:rPr>
        <w:t xml:space="preserve"> баскетбольных коллективов и команд;</w:t>
      </w:r>
      <w:r>
        <w:rPr>
          <w:rFonts w:ascii="Times" w:hAnsi="Times" w:cs="Times"/>
        </w:rPr>
        <w:br/>
      </w:r>
    </w:p>
    <w:p w14:paraId="25763402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 Организации досуга </w:t>
      </w:r>
      <w:proofErr w:type="spellStart"/>
      <w:r>
        <w:rPr>
          <w:rFonts w:ascii="Times" w:hAnsi="Times" w:cs="Times"/>
        </w:rPr>
        <w:t>любителеи</w:t>
      </w:r>
      <w:proofErr w:type="spellEnd"/>
      <w:r>
        <w:rPr>
          <w:rFonts w:ascii="Times" w:hAnsi="Times" w:cs="Times"/>
        </w:rPr>
        <w:t>̆ баскетбола;</w:t>
      </w:r>
    </w:p>
    <w:p w14:paraId="42B605FF" w14:textId="77777777" w:rsidR="00522D02" w:rsidRDefault="003F022D">
      <w:pPr>
        <w:spacing w:after="240"/>
      </w:pPr>
      <w:r>
        <w:rPr>
          <w:rFonts w:ascii="Times" w:hAnsi="Times" w:cs="Times"/>
        </w:rPr>
        <w:br/>
        <w:t>- Формирования здорового образа жизни.</w:t>
      </w:r>
    </w:p>
    <w:p w14:paraId="5C10D63C" w14:textId="77777777" w:rsidR="00522D02" w:rsidRDefault="003F022D">
      <w:pPr>
        <w:spacing w:after="240"/>
      </w:pPr>
      <w:r>
        <w:rPr>
          <w:rFonts w:ascii="Times" w:hAnsi="Times" w:cs="Times"/>
          <w:b/>
        </w:rPr>
        <w:t>Статья 2. Руководство соревнованиями.</w:t>
      </w:r>
    </w:p>
    <w:p w14:paraId="0CF7AA65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2.1. Общую организацию и контроль за проведением соревнований осуществляет компания «ИП Дементьев В.Н.», далее Оргкомитет. Турнир проводится в соответствии с «Официальными правилами баскетбола FIBA 2014» с учетом всех изменений, приложений, дополнений и разъяснений по отдельным статьям «Официальных правил баскетбола FIBA 2014», а также в соответствии с настоящим Регламентом и его приложениями, являющимися </w:t>
      </w:r>
      <w:proofErr w:type="spellStart"/>
      <w:r>
        <w:rPr>
          <w:rFonts w:ascii="Times" w:hAnsi="Times" w:cs="Times"/>
        </w:rPr>
        <w:t>неотъемлемои</w:t>
      </w:r>
      <w:proofErr w:type="spellEnd"/>
      <w:r>
        <w:rPr>
          <w:rFonts w:ascii="Times" w:hAnsi="Times" w:cs="Times"/>
        </w:rPr>
        <w:t>̆ частью настоящего Регламента.</w:t>
      </w:r>
    </w:p>
    <w:p w14:paraId="14509C11" w14:textId="77777777" w:rsidR="00522D02" w:rsidRDefault="003F022D">
      <w:pPr>
        <w:spacing w:after="240"/>
      </w:pPr>
      <w:r>
        <w:rPr>
          <w:rFonts w:ascii="Times" w:hAnsi="Times" w:cs="Times"/>
        </w:rPr>
        <w:t>2.2. Все участники соревнований обязуются выполнять требования данного Регламента и Оргкомитета.</w:t>
      </w:r>
    </w:p>
    <w:p w14:paraId="737FF491" w14:textId="77777777" w:rsidR="00522D02" w:rsidRDefault="003F022D">
      <w:pPr>
        <w:spacing w:after="240"/>
      </w:pPr>
      <w:r>
        <w:rPr>
          <w:rFonts w:ascii="Times" w:hAnsi="Times" w:cs="Times"/>
          <w:b/>
        </w:rPr>
        <w:t xml:space="preserve">Статья 3. </w:t>
      </w:r>
      <w:proofErr w:type="spellStart"/>
      <w:r>
        <w:rPr>
          <w:rFonts w:ascii="Times" w:hAnsi="Times" w:cs="Times"/>
          <w:b/>
        </w:rPr>
        <w:t>Судейство</w:t>
      </w:r>
      <w:proofErr w:type="spellEnd"/>
      <w:r>
        <w:rPr>
          <w:rFonts w:ascii="Times" w:hAnsi="Times" w:cs="Times"/>
          <w:b/>
        </w:rPr>
        <w:t xml:space="preserve"> соревнований. Правила игры.</w:t>
      </w:r>
    </w:p>
    <w:p w14:paraId="0ED647F4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3.1. </w:t>
      </w:r>
      <w:proofErr w:type="spellStart"/>
      <w:r>
        <w:rPr>
          <w:rFonts w:ascii="Times" w:hAnsi="Times" w:cs="Times"/>
        </w:rPr>
        <w:t>Судейство</w:t>
      </w:r>
      <w:proofErr w:type="spellEnd"/>
      <w:r>
        <w:rPr>
          <w:rFonts w:ascii="Times" w:hAnsi="Times" w:cs="Times"/>
        </w:rPr>
        <w:t xml:space="preserve"> соревнований осуществляется в соответствии с «Официальными правилами баскетбола FIBA» и с учетом настоящего Регламента.</w:t>
      </w:r>
      <w:r>
        <w:rPr>
          <w:rFonts w:ascii="Times" w:hAnsi="Times" w:cs="Times"/>
        </w:rPr>
        <w:br/>
      </w:r>
    </w:p>
    <w:p w14:paraId="4D93170F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3.2. </w:t>
      </w:r>
      <w:proofErr w:type="spellStart"/>
      <w:r>
        <w:rPr>
          <w:rFonts w:ascii="Times" w:hAnsi="Times" w:cs="Times"/>
        </w:rPr>
        <w:t>Судейство</w:t>
      </w:r>
      <w:proofErr w:type="spellEnd"/>
      <w:r>
        <w:rPr>
          <w:rFonts w:ascii="Times" w:hAnsi="Times" w:cs="Times"/>
        </w:rPr>
        <w:t xml:space="preserve"> игр и их обслуживание осуществляется судьями, рекомендованными и утвержденными Оргкомитетом. Каждую игру обслуживают два судьи и бригада </w:t>
      </w:r>
      <w:proofErr w:type="spellStart"/>
      <w:r>
        <w:rPr>
          <w:rFonts w:ascii="Times" w:hAnsi="Times" w:cs="Times"/>
        </w:rPr>
        <w:t>секретареи</w:t>
      </w:r>
      <w:proofErr w:type="spellEnd"/>
      <w:r>
        <w:rPr>
          <w:rFonts w:ascii="Times" w:hAnsi="Times" w:cs="Times"/>
        </w:rPr>
        <w:t>̆.</w:t>
      </w:r>
    </w:p>
    <w:p w14:paraId="1EE875DD" w14:textId="77777777" w:rsidR="00522D02" w:rsidRDefault="003F022D">
      <w:pPr>
        <w:spacing w:after="240"/>
      </w:pPr>
      <w:r>
        <w:rPr>
          <w:rFonts w:ascii="Times" w:hAnsi="Times" w:cs="Times"/>
        </w:rPr>
        <w:t>3.3. Каждая игра состоит из четырех периодов по 10 минут:</w:t>
      </w:r>
    </w:p>
    <w:p w14:paraId="56FE69D6" w14:textId="77777777" w:rsidR="00522D02" w:rsidRDefault="003F022D">
      <w:pPr>
        <w:spacing w:after="240"/>
      </w:pPr>
      <w:r>
        <w:rPr>
          <w:rFonts w:ascii="Times" w:hAnsi="Times" w:cs="Times"/>
        </w:rPr>
        <w:lastRenderedPageBreak/>
        <w:br/>
        <w:t>- В первом, втором и третьем периодах время полностью «грязное» (без остановок);</w:t>
      </w:r>
    </w:p>
    <w:p w14:paraId="792F2CAD" w14:textId="77777777" w:rsidR="00522D02" w:rsidRDefault="003F022D">
      <w:pPr>
        <w:spacing w:after="240"/>
      </w:pPr>
      <w:r>
        <w:rPr>
          <w:rFonts w:ascii="Times" w:hAnsi="Times" w:cs="Times"/>
        </w:rPr>
        <w:br/>
        <w:t>- Последние 2 минуты четвертого периода играются «чистым» временем (со всеми остановками);</w:t>
      </w:r>
    </w:p>
    <w:p w14:paraId="21D1E54E" w14:textId="77777777" w:rsidR="00522D02" w:rsidRDefault="003F022D">
      <w:pPr>
        <w:spacing w:after="240"/>
      </w:pPr>
      <w:r>
        <w:rPr>
          <w:rFonts w:ascii="Times" w:hAnsi="Times" w:cs="Times"/>
        </w:rPr>
        <w:br/>
        <w:t xml:space="preserve">- На </w:t>
      </w:r>
      <w:proofErr w:type="spellStart"/>
      <w:r>
        <w:rPr>
          <w:rFonts w:ascii="Times" w:hAnsi="Times" w:cs="Times"/>
        </w:rPr>
        <w:t>тайм-ауты</w:t>
      </w:r>
      <w:proofErr w:type="spellEnd"/>
      <w:r>
        <w:rPr>
          <w:rFonts w:ascii="Times" w:hAnsi="Times" w:cs="Times"/>
        </w:rPr>
        <w:t xml:space="preserve"> время останавливается на протяжении всего матча;</w:t>
      </w:r>
    </w:p>
    <w:p w14:paraId="0C56AFF0" w14:textId="77777777" w:rsidR="00522D02" w:rsidRDefault="003F022D">
      <w:pPr>
        <w:spacing w:after="240"/>
      </w:pPr>
      <w:r>
        <w:rPr>
          <w:rFonts w:ascii="Times" w:hAnsi="Times" w:cs="Times"/>
        </w:rPr>
        <w:br/>
        <w:t xml:space="preserve">- В случае </w:t>
      </w:r>
      <w:proofErr w:type="spellStart"/>
      <w:r>
        <w:rPr>
          <w:rFonts w:ascii="Times" w:hAnsi="Times" w:cs="Times"/>
        </w:rPr>
        <w:t>исключительнои</w:t>
      </w:r>
      <w:proofErr w:type="spellEnd"/>
      <w:r>
        <w:rPr>
          <w:rFonts w:ascii="Times" w:hAnsi="Times" w:cs="Times"/>
        </w:rPr>
        <w:t xml:space="preserve">̆ ситуации время игры может остановить только </w:t>
      </w:r>
      <w:proofErr w:type="spellStart"/>
      <w:r>
        <w:rPr>
          <w:rFonts w:ascii="Times" w:hAnsi="Times" w:cs="Times"/>
        </w:rPr>
        <w:t>главныи</w:t>
      </w:r>
      <w:proofErr w:type="spellEnd"/>
      <w:r>
        <w:rPr>
          <w:rFonts w:ascii="Times" w:hAnsi="Times" w:cs="Times"/>
        </w:rPr>
        <w:t>̆ арбитр матча.</w:t>
      </w:r>
      <w:r>
        <w:rPr>
          <w:rFonts w:ascii="Times" w:hAnsi="Times" w:cs="Times"/>
        </w:rPr>
        <w:br/>
      </w:r>
    </w:p>
    <w:p w14:paraId="74A8526A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3.4. Если счет </w:t>
      </w:r>
      <w:proofErr w:type="spellStart"/>
      <w:r>
        <w:rPr>
          <w:rFonts w:ascii="Times" w:hAnsi="Times" w:cs="Times"/>
        </w:rPr>
        <w:t>ничейныи</w:t>
      </w:r>
      <w:proofErr w:type="spellEnd"/>
      <w:r>
        <w:rPr>
          <w:rFonts w:ascii="Times" w:hAnsi="Times" w:cs="Times"/>
        </w:rPr>
        <w:t xml:space="preserve">̆ по окончании игрового времени четвертого периода, игра продлевается на </w:t>
      </w:r>
      <w:proofErr w:type="spellStart"/>
      <w:r>
        <w:rPr>
          <w:rFonts w:ascii="Times" w:hAnsi="Times" w:cs="Times"/>
        </w:rPr>
        <w:t>дополнительныи</w:t>
      </w:r>
      <w:proofErr w:type="spellEnd"/>
      <w:r>
        <w:rPr>
          <w:rFonts w:ascii="Times" w:hAnsi="Times" w:cs="Times"/>
        </w:rPr>
        <w:t>̆ период продолжительностью 5 минут «грязного» времени, но последняя минута дополнительного периода играется «чистым» временем.</w:t>
      </w:r>
      <w:r>
        <w:rPr>
          <w:rFonts w:ascii="Times" w:hAnsi="Times" w:cs="Times"/>
        </w:rPr>
        <w:br/>
      </w:r>
    </w:p>
    <w:p w14:paraId="786EB09A" w14:textId="77777777" w:rsidR="00522D02" w:rsidRDefault="003F022D">
      <w:pPr>
        <w:spacing w:after="240"/>
      </w:pPr>
      <w:r>
        <w:rPr>
          <w:rFonts w:ascii="Times" w:hAnsi="Times" w:cs="Times"/>
        </w:rPr>
        <w:t>3.5. Последние изменения и утвержденные «Официальные правила баскетбола FIBA» вступившие в силу с 1 октября 2014 года:</w:t>
      </w:r>
      <w:r>
        <w:rPr>
          <w:rFonts w:ascii="Times" w:hAnsi="Times" w:cs="Times"/>
        </w:rPr>
        <w:br/>
      </w:r>
    </w:p>
    <w:p w14:paraId="497A0D24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 Количество </w:t>
      </w:r>
      <w:proofErr w:type="spellStart"/>
      <w:r>
        <w:rPr>
          <w:rFonts w:ascii="Times" w:hAnsi="Times" w:cs="Times"/>
        </w:rPr>
        <w:t>тайм-аутов</w:t>
      </w:r>
      <w:proofErr w:type="spellEnd"/>
      <w:r>
        <w:rPr>
          <w:rFonts w:ascii="Times" w:hAnsi="Times" w:cs="Times"/>
        </w:rPr>
        <w:t xml:space="preserve">, которые тренер </w:t>
      </w:r>
      <w:proofErr w:type="spellStart"/>
      <w:r>
        <w:rPr>
          <w:rFonts w:ascii="Times" w:hAnsi="Times" w:cs="Times"/>
        </w:rPr>
        <w:t>каждои</w:t>
      </w:r>
      <w:proofErr w:type="spellEnd"/>
      <w:r>
        <w:rPr>
          <w:rFonts w:ascii="Times" w:hAnsi="Times" w:cs="Times"/>
        </w:rPr>
        <w:t xml:space="preserve">̆ команды может взять в последние две минуты матча, ограничено двумя. В </w:t>
      </w:r>
      <w:proofErr w:type="spellStart"/>
      <w:r>
        <w:rPr>
          <w:rFonts w:ascii="Times" w:hAnsi="Times" w:cs="Times"/>
        </w:rPr>
        <w:t>общеи</w:t>
      </w:r>
      <w:proofErr w:type="spellEnd"/>
      <w:r>
        <w:rPr>
          <w:rFonts w:ascii="Times" w:hAnsi="Times" w:cs="Times"/>
        </w:rPr>
        <w:t xml:space="preserve">̆ сложности </w:t>
      </w:r>
      <w:proofErr w:type="spellStart"/>
      <w:r>
        <w:rPr>
          <w:rFonts w:ascii="Times" w:hAnsi="Times" w:cs="Times"/>
        </w:rPr>
        <w:t>каждыи</w:t>
      </w:r>
      <w:proofErr w:type="spellEnd"/>
      <w:r>
        <w:rPr>
          <w:rFonts w:ascii="Times" w:hAnsi="Times" w:cs="Times"/>
        </w:rPr>
        <w:t xml:space="preserve">̆ наставник может взять два минутных перерыва в </w:t>
      </w:r>
      <w:proofErr w:type="spellStart"/>
      <w:r>
        <w:rPr>
          <w:rFonts w:ascii="Times" w:hAnsi="Times" w:cs="Times"/>
        </w:rPr>
        <w:t>первои</w:t>
      </w:r>
      <w:proofErr w:type="spellEnd"/>
      <w:r>
        <w:rPr>
          <w:rFonts w:ascii="Times" w:hAnsi="Times" w:cs="Times"/>
        </w:rPr>
        <w:t xml:space="preserve">̆ половине встречи и три во </w:t>
      </w:r>
      <w:proofErr w:type="spellStart"/>
      <w:r>
        <w:rPr>
          <w:rFonts w:ascii="Times" w:hAnsi="Times" w:cs="Times"/>
        </w:rPr>
        <w:t>второи</w:t>
      </w:r>
      <w:proofErr w:type="spellEnd"/>
      <w:r>
        <w:rPr>
          <w:rFonts w:ascii="Times" w:hAnsi="Times" w:cs="Times"/>
        </w:rPr>
        <w:t xml:space="preserve">̆, лишь два из которых можно будет использовать в </w:t>
      </w:r>
      <w:proofErr w:type="spellStart"/>
      <w:r>
        <w:rPr>
          <w:rFonts w:ascii="Times" w:hAnsi="Times" w:cs="Times"/>
        </w:rPr>
        <w:t>клатч-тайме</w:t>
      </w:r>
      <w:proofErr w:type="spellEnd"/>
      <w:r>
        <w:rPr>
          <w:rFonts w:ascii="Times" w:hAnsi="Times" w:cs="Times"/>
        </w:rPr>
        <w:t>;</w:t>
      </w:r>
    </w:p>
    <w:p w14:paraId="6A56E808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 В </w:t>
      </w:r>
      <w:proofErr w:type="spellStart"/>
      <w:r>
        <w:rPr>
          <w:rFonts w:ascii="Times" w:hAnsi="Times" w:cs="Times"/>
        </w:rPr>
        <w:t>каждои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дополнительнои</w:t>
      </w:r>
      <w:proofErr w:type="spellEnd"/>
      <w:r>
        <w:rPr>
          <w:rFonts w:ascii="Times" w:hAnsi="Times" w:cs="Times"/>
        </w:rPr>
        <w:t xml:space="preserve">̆ пятиминутке тренер сможет воспользоваться правом взять </w:t>
      </w:r>
      <w:proofErr w:type="spellStart"/>
      <w:r>
        <w:rPr>
          <w:rFonts w:ascii="Times" w:hAnsi="Times" w:cs="Times"/>
        </w:rPr>
        <w:t>тайм-аут</w:t>
      </w:r>
      <w:proofErr w:type="spellEnd"/>
      <w:r>
        <w:rPr>
          <w:rFonts w:ascii="Times" w:hAnsi="Times" w:cs="Times"/>
        </w:rPr>
        <w:t xml:space="preserve"> лишь один раз;</w:t>
      </w:r>
    </w:p>
    <w:p w14:paraId="23105F76" w14:textId="77777777" w:rsidR="00522D02" w:rsidRDefault="003F022D">
      <w:pPr>
        <w:spacing w:after="240"/>
      </w:pPr>
      <w:r>
        <w:rPr>
          <w:rFonts w:ascii="Times" w:hAnsi="Times" w:cs="Times"/>
        </w:rPr>
        <w:br/>
        <w:t xml:space="preserve">- Отныне, после совершенного подбора в нападении независимо от того, был ли он сделан после броска с игры или последнего штрафного, у </w:t>
      </w:r>
      <w:proofErr w:type="spellStart"/>
      <w:r>
        <w:rPr>
          <w:rFonts w:ascii="Times" w:hAnsi="Times" w:cs="Times"/>
        </w:rPr>
        <w:t>атакующеи</w:t>
      </w:r>
      <w:proofErr w:type="spellEnd"/>
      <w:r>
        <w:rPr>
          <w:rFonts w:ascii="Times" w:hAnsi="Times" w:cs="Times"/>
        </w:rPr>
        <w:t>̆ команды останется не 24 секунды на владение мячом, как это было ранее, а 14 секунд;</w:t>
      </w:r>
    </w:p>
    <w:p w14:paraId="462B0291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 Количество штрафных бросков за </w:t>
      </w:r>
      <w:proofErr w:type="spellStart"/>
      <w:r>
        <w:rPr>
          <w:rFonts w:ascii="Times" w:hAnsi="Times" w:cs="Times"/>
        </w:rPr>
        <w:t>техническии</w:t>
      </w:r>
      <w:proofErr w:type="spellEnd"/>
      <w:r>
        <w:rPr>
          <w:rFonts w:ascii="Times" w:hAnsi="Times" w:cs="Times"/>
        </w:rPr>
        <w:t xml:space="preserve">̆ фол сокращено с двух до одного. После его исполнения мяч будет вводиться из-за </w:t>
      </w:r>
      <w:proofErr w:type="spellStart"/>
      <w:r>
        <w:rPr>
          <w:rFonts w:ascii="Times" w:hAnsi="Times" w:cs="Times"/>
        </w:rPr>
        <w:t>боковои</w:t>
      </w:r>
      <w:proofErr w:type="spellEnd"/>
      <w:r>
        <w:rPr>
          <w:rFonts w:ascii="Times" w:hAnsi="Times" w:cs="Times"/>
        </w:rPr>
        <w:t>̆ линии.</w:t>
      </w:r>
      <w:r>
        <w:rPr>
          <w:rFonts w:ascii="Times" w:hAnsi="Times" w:cs="Times"/>
        </w:rPr>
        <w:br/>
      </w:r>
    </w:p>
    <w:p w14:paraId="7B0E4033" w14:textId="77777777" w:rsidR="00522D02" w:rsidRDefault="003F022D">
      <w:pPr>
        <w:spacing w:after="240"/>
      </w:pPr>
      <w:r>
        <w:rPr>
          <w:rFonts w:ascii="Times" w:hAnsi="Times" w:cs="Times"/>
        </w:rPr>
        <w:t>- В том случае, если баскетболист получит два технических фола за игру, он будет дисквалифицирован до конца матча.</w:t>
      </w:r>
    </w:p>
    <w:p w14:paraId="6CC1E853" w14:textId="77777777" w:rsidR="00522D02" w:rsidRDefault="003F022D">
      <w:pPr>
        <w:spacing w:after="240"/>
      </w:pPr>
      <w:r>
        <w:rPr>
          <w:rFonts w:ascii="Times" w:hAnsi="Times" w:cs="Times"/>
          <w:b/>
        </w:rPr>
        <w:t>Статья 4. Общие условия проведения соревнований.</w:t>
      </w:r>
    </w:p>
    <w:p w14:paraId="65FAA579" w14:textId="77777777" w:rsidR="00522D02" w:rsidRDefault="003F022D">
      <w:pPr>
        <w:spacing w:after="240"/>
      </w:pPr>
      <w:r>
        <w:rPr>
          <w:rFonts w:ascii="Times" w:hAnsi="Times" w:cs="Times"/>
        </w:rPr>
        <w:t>4.1. Система проведения турнира.</w:t>
      </w:r>
      <w:r>
        <w:rPr>
          <w:rFonts w:ascii="Times" w:hAnsi="Times" w:cs="Times"/>
        </w:rPr>
        <w:br/>
      </w:r>
    </w:p>
    <w:p w14:paraId="5BAAED65" w14:textId="77777777" w:rsidR="00522D02" w:rsidRDefault="003F022D">
      <w:pPr>
        <w:spacing w:after="240"/>
      </w:pPr>
      <w:r>
        <w:rPr>
          <w:rFonts w:ascii="Times" w:hAnsi="Times" w:cs="Times"/>
        </w:rPr>
        <w:t>4.1.1. Чемпионат«</w:t>
      </w:r>
      <w:proofErr w:type="spellStart"/>
      <w:r>
        <w:rPr>
          <w:rFonts w:ascii="Times" w:hAnsi="Times" w:cs="Times"/>
        </w:rPr>
        <w:t>ЛигаЧемпионовБизнеса</w:t>
      </w:r>
      <w:proofErr w:type="spellEnd"/>
      <w:r>
        <w:rPr>
          <w:rFonts w:ascii="Times" w:hAnsi="Times" w:cs="Times"/>
        </w:rPr>
        <w:t xml:space="preserve">»проводится в два этапа: </w:t>
      </w:r>
    </w:p>
    <w:p w14:paraId="47621EBF" w14:textId="77777777" w:rsidR="00522D02" w:rsidRDefault="003F022D">
      <w:pPr>
        <w:spacing w:after="240"/>
      </w:pPr>
      <w:r>
        <w:rPr>
          <w:rFonts w:ascii="Times" w:hAnsi="Times" w:cs="Times"/>
          <w:b/>
        </w:rPr>
        <w:lastRenderedPageBreak/>
        <w:t xml:space="preserve">1-й этап. </w:t>
      </w:r>
      <w:proofErr w:type="spellStart"/>
      <w:r>
        <w:rPr>
          <w:rFonts w:ascii="Times" w:hAnsi="Times" w:cs="Times"/>
          <w:b/>
        </w:rPr>
        <w:t>Регулярныи</w:t>
      </w:r>
      <w:proofErr w:type="spellEnd"/>
      <w:r>
        <w:rPr>
          <w:rFonts w:ascii="Times" w:hAnsi="Times" w:cs="Times"/>
          <w:b/>
        </w:rPr>
        <w:t>̆ чемпионат.</w:t>
      </w:r>
    </w:p>
    <w:p w14:paraId="1A42642C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-В регулярном чемпионате принимают участие 5 команд, матчи проходят по </w:t>
      </w:r>
      <w:proofErr w:type="spellStart"/>
      <w:r>
        <w:rPr>
          <w:rFonts w:ascii="Times" w:hAnsi="Times" w:cs="Times"/>
        </w:rPr>
        <w:t>круговои</w:t>
      </w:r>
      <w:proofErr w:type="spellEnd"/>
      <w:r>
        <w:rPr>
          <w:rFonts w:ascii="Times" w:hAnsi="Times" w:cs="Times"/>
        </w:rPr>
        <w:t>̆ системе «</w:t>
      </w:r>
      <w:proofErr w:type="spellStart"/>
      <w:r>
        <w:rPr>
          <w:rFonts w:ascii="Times" w:hAnsi="Times" w:cs="Times"/>
        </w:rPr>
        <w:t>каждыи</w:t>
      </w:r>
      <w:proofErr w:type="spellEnd"/>
      <w:r>
        <w:rPr>
          <w:rFonts w:ascii="Times" w:hAnsi="Times" w:cs="Times"/>
        </w:rPr>
        <w:t xml:space="preserve">̆ с каждым» в один круг. </w:t>
      </w:r>
    </w:p>
    <w:p w14:paraId="0009BD36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-Длительность регулярного чемпионата 5 недель. На одной неделе играют 4 команды и одна команда поочередно отдыхает. </w:t>
      </w:r>
    </w:p>
    <w:p w14:paraId="10AC7033" w14:textId="77777777" w:rsidR="00522D02" w:rsidRDefault="003F022D">
      <w:pPr>
        <w:spacing w:after="240"/>
      </w:pPr>
      <w:r>
        <w:rPr>
          <w:rFonts w:ascii="Times" w:hAnsi="Times" w:cs="Times"/>
          <w:b/>
        </w:rPr>
        <w:t xml:space="preserve">2-й этап. Кубок(Золотой и </w:t>
      </w:r>
      <w:proofErr w:type="spellStart"/>
      <w:r>
        <w:rPr>
          <w:rFonts w:ascii="Times" w:hAnsi="Times" w:cs="Times"/>
          <w:b/>
        </w:rPr>
        <w:t>Серебрянный</w:t>
      </w:r>
      <w:proofErr w:type="spellEnd"/>
      <w:r>
        <w:rPr>
          <w:rFonts w:ascii="Times" w:hAnsi="Times" w:cs="Times"/>
          <w:b/>
        </w:rPr>
        <w:t>)</w:t>
      </w:r>
    </w:p>
    <w:p w14:paraId="4259151E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-В розыгрыше Кубков принимает участие команды </w:t>
      </w:r>
      <w:proofErr w:type="spellStart"/>
      <w:r>
        <w:rPr>
          <w:rFonts w:ascii="Times" w:hAnsi="Times" w:cs="Times"/>
        </w:rPr>
        <w:t>занявлие</w:t>
      </w:r>
      <w:proofErr w:type="spellEnd"/>
      <w:r>
        <w:rPr>
          <w:rFonts w:ascii="Times" w:hAnsi="Times" w:cs="Times"/>
        </w:rPr>
        <w:t xml:space="preserve"> с 1 по 4 место в Чемпионате.  Команды занявшие с 1 по 4 место в Чемпионате образуют стадию 1/2 финала. </w:t>
      </w:r>
    </w:p>
    <w:p w14:paraId="6E8BF70E" w14:textId="77777777" w:rsidR="00522D02" w:rsidRDefault="003F022D">
      <w:pPr>
        <w:spacing w:after="240"/>
      </w:pPr>
      <w:r>
        <w:rPr>
          <w:rFonts w:ascii="Times" w:hAnsi="Times" w:cs="Times"/>
        </w:rPr>
        <w:t>A1-A4(пара А) и A2-A3(пара Б)</w:t>
      </w:r>
    </w:p>
    <w:p w14:paraId="0A91D5F1" w14:textId="77777777" w:rsidR="00522D02" w:rsidRDefault="003F022D">
      <w:pPr>
        <w:spacing w:after="240"/>
      </w:pPr>
      <w:r>
        <w:rPr>
          <w:rFonts w:ascii="Times" w:hAnsi="Times" w:cs="Times"/>
        </w:rPr>
        <w:t>-По итогам 1/2 финала кубка победившие команды продолжают борьбу за «Золотой» кубок: Победитель пара А-Победитель пара Б. Обладатель «Золотого» кубка определяется в Финале состоящим из 2-х игр.</w:t>
      </w:r>
    </w:p>
    <w:p w14:paraId="17C929CA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-Команды проигравшие  в 1/2 финала продолжают борьбу за  «Серебряный» кубке. Проигравший пара А-Проигравший пара Б. Обладатель «Серебряного» кубка определяется в 1-й игре. </w:t>
      </w:r>
    </w:p>
    <w:p w14:paraId="1B54D671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-Команда занявшая 5 место в Чемпионате будет играть 2 утешительные игры с командами проигравшими в 1/2 финала. </w:t>
      </w:r>
    </w:p>
    <w:p w14:paraId="20B37F66" w14:textId="77777777" w:rsidR="00522D02" w:rsidRDefault="003F022D">
      <w:pPr>
        <w:spacing w:after="240"/>
      </w:pPr>
      <w:r>
        <w:rPr>
          <w:rFonts w:ascii="Times" w:hAnsi="Times" w:cs="Times"/>
        </w:rPr>
        <w:t>-Длительность кубкового этапа 2 недели.</w:t>
      </w:r>
    </w:p>
    <w:p w14:paraId="212B376F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4.1.2. Место проведения соревнований: спорт зал ИАТЭ НИЯУ «МИФИ», г. Обнинск </w:t>
      </w:r>
    </w:p>
    <w:p w14:paraId="11FA6CD4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4.1.3. Параметры </w:t>
      </w:r>
      <w:proofErr w:type="spellStart"/>
      <w:r>
        <w:rPr>
          <w:rFonts w:ascii="Times" w:hAnsi="Times" w:cs="Times"/>
        </w:rPr>
        <w:t>игроой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вплощадки</w:t>
      </w:r>
      <w:proofErr w:type="spellEnd"/>
      <w:r>
        <w:rPr>
          <w:rFonts w:ascii="Times" w:hAnsi="Times" w:cs="Times"/>
        </w:rPr>
        <w:t>:</w:t>
      </w:r>
    </w:p>
    <w:p w14:paraId="4F2DA9C7" w14:textId="77777777" w:rsidR="00522D02" w:rsidRDefault="003F022D">
      <w:pPr>
        <w:spacing w:after="240"/>
      </w:pPr>
      <w:r>
        <w:rPr>
          <w:rFonts w:ascii="Times" w:hAnsi="Times" w:cs="Times"/>
        </w:rPr>
        <w:t>- Ширина: 15 метров;</w:t>
      </w:r>
      <w:r>
        <w:rPr>
          <w:rFonts w:ascii="Times" w:hAnsi="Times" w:cs="Times"/>
        </w:rPr>
        <w:br/>
        <w:t>- Длина: 28 метров.</w:t>
      </w:r>
      <w:r>
        <w:rPr>
          <w:rFonts w:ascii="Times" w:hAnsi="Times" w:cs="Times"/>
        </w:rPr>
        <w:br/>
        <w:t>4.2. Участники соревнований.</w:t>
      </w:r>
      <w:r>
        <w:rPr>
          <w:rFonts w:ascii="Times" w:hAnsi="Times" w:cs="Times"/>
        </w:rPr>
        <w:br/>
        <w:t xml:space="preserve">4.2.1. Участниками соревнований могут быть только корпоративные команды, состоящие из сотрудников </w:t>
      </w:r>
      <w:proofErr w:type="spellStart"/>
      <w:r>
        <w:rPr>
          <w:rFonts w:ascii="Times" w:hAnsi="Times" w:cs="Times"/>
        </w:rPr>
        <w:t>даннои</w:t>
      </w:r>
      <w:proofErr w:type="spellEnd"/>
      <w:r>
        <w:rPr>
          <w:rFonts w:ascii="Times" w:hAnsi="Times" w:cs="Times"/>
        </w:rPr>
        <w:t>̆ компании, а также легионеров (не сотрудники компании).</w:t>
      </w:r>
      <w:r>
        <w:rPr>
          <w:rFonts w:ascii="Times" w:hAnsi="Times" w:cs="Times"/>
        </w:rPr>
        <w:br/>
        <w:t>4.2.2. Участвовать в соревнованиях могут игроки старше 18 лет, остальные будут являться неправильно оформленными игроками.</w:t>
      </w:r>
      <w:r>
        <w:rPr>
          <w:rFonts w:ascii="Times" w:hAnsi="Times" w:cs="Times"/>
        </w:rPr>
        <w:br/>
        <w:t xml:space="preserve">4.2.3. </w:t>
      </w:r>
      <w:proofErr w:type="spellStart"/>
      <w:r>
        <w:rPr>
          <w:rFonts w:ascii="Times" w:hAnsi="Times" w:cs="Times"/>
        </w:rPr>
        <w:t>Любои</w:t>
      </w:r>
      <w:proofErr w:type="spellEnd"/>
      <w:r>
        <w:rPr>
          <w:rFonts w:ascii="Times" w:hAnsi="Times" w:cs="Times"/>
        </w:rPr>
        <w:t xml:space="preserve">̆ игрок, </w:t>
      </w:r>
      <w:proofErr w:type="spellStart"/>
      <w:r>
        <w:rPr>
          <w:rFonts w:ascii="Times" w:hAnsi="Times" w:cs="Times"/>
        </w:rPr>
        <w:t>заявленныи</w:t>
      </w:r>
      <w:proofErr w:type="spellEnd"/>
      <w:r>
        <w:rPr>
          <w:rFonts w:ascii="Times" w:hAnsi="Times" w:cs="Times"/>
        </w:rPr>
        <w:t xml:space="preserve">̆ для участия в чемпионате, независимо от того считается он легионером или сотрудником компании, в течение одного сезона может выходить на площадку в составе только </w:t>
      </w:r>
      <w:proofErr w:type="spellStart"/>
      <w:r>
        <w:rPr>
          <w:rFonts w:ascii="Times" w:hAnsi="Times" w:cs="Times"/>
        </w:rPr>
        <w:t>однои</w:t>
      </w:r>
      <w:proofErr w:type="spellEnd"/>
      <w:r>
        <w:rPr>
          <w:rFonts w:ascii="Times" w:hAnsi="Times" w:cs="Times"/>
        </w:rPr>
        <w:t xml:space="preserve">̆ команды. В случае, если этот игрок был заявлен за команду, но не провел за нее ни одного матча, то в период </w:t>
      </w:r>
      <w:proofErr w:type="spellStart"/>
      <w:r>
        <w:rPr>
          <w:rFonts w:ascii="Times" w:hAnsi="Times" w:cs="Times"/>
        </w:rPr>
        <w:t>дозаявок</w:t>
      </w:r>
      <w:proofErr w:type="spellEnd"/>
      <w:r>
        <w:rPr>
          <w:rFonts w:ascii="Times" w:hAnsi="Times" w:cs="Times"/>
        </w:rPr>
        <w:t xml:space="preserve"> он может </w:t>
      </w:r>
      <w:proofErr w:type="spellStart"/>
      <w:r>
        <w:rPr>
          <w:rFonts w:ascii="Times" w:hAnsi="Times" w:cs="Times"/>
        </w:rPr>
        <w:t>перейти</w:t>
      </w:r>
      <w:proofErr w:type="spellEnd"/>
      <w:r>
        <w:rPr>
          <w:rFonts w:ascii="Times" w:hAnsi="Times" w:cs="Times"/>
        </w:rPr>
        <w:t xml:space="preserve"> в другую команду.</w:t>
      </w:r>
      <w:r>
        <w:rPr>
          <w:rFonts w:ascii="Times" w:hAnsi="Times" w:cs="Times"/>
        </w:rPr>
        <w:br/>
        <w:t xml:space="preserve">4.2.4. Статус участника «сотрудник» / «легионер» внутри </w:t>
      </w:r>
      <w:proofErr w:type="spellStart"/>
      <w:r>
        <w:rPr>
          <w:rFonts w:ascii="Times" w:hAnsi="Times" w:cs="Times"/>
        </w:rPr>
        <w:t>однои</w:t>
      </w:r>
      <w:proofErr w:type="spellEnd"/>
      <w:r>
        <w:rPr>
          <w:rFonts w:ascii="Times" w:hAnsi="Times" w:cs="Times"/>
        </w:rPr>
        <w:t xml:space="preserve">̆ команды определяется для каждого игрока индивидуально перед началом сезона, фиксируется в заявочном листе и отображается на официальном </w:t>
      </w:r>
      <w:proofErr w:type="spellStart"/>
      <w:r>
        <w:rPr>
          <w:rFonts w:ascii="Times" w:hAnsi="Times" w:cs="Times"/>
        </w:rPr>
        <w:t>сайте</w:t>
      </w:r>
      <w:proofErr w:type="spellEnd"/>
      <w:r>
        <w:rPr>
          <w:rFonts w:ascii="Times" w:hAnsi="Times" w:cs="Times"/>
        </w:rPr>
        <w:t xml:space="preserve"> чемпионата, после чего остается неизменным в течение всего турнира. </w:t>
      </w:r>
    </w:p>
    <w:p w14:paraId="25D709F1" w14:textId="77777777" w:rsidR="00522D02" w:rsidRDefault="003F022D">
      <w:pPr>
        <w:spacing w:after="240"/>
      </w:pPr>
      <w:r>
        <w:rPr>
          <w:rFonts w:ascii="Times" w:hAnsi="Times" w:cs="Times"/>
        </w:rPr>
        <w:t>4.3. Участие легионеров.</w:t>
      </w:r>
      <w:r>
        <w:rPr>
          <w:rFonts w:ascii="Times" w:hAnsi="Times" w:cs="Times"/>
        </w:rPr>
        <w:br/>
        <w:t xml:space="preserve">4.3.1. В общекомандную заявку, а также в заявку на игру может быть внесено не более 3-х </w:t>
      </w:r>
      <w:r>
        <w:rPr>
          <w:rFonts w:ascii="Times" w:hAnsi="Times" w:cs="Times"/>
        </w:rPr>
        <w:lastRenderedPageBreak/>
        <w:t>легионеров.</w:t>
      </w:r>
      <w:r>
        <w:rPr>
          <w:rFonts w:ascii="Times" w:hAnsi="Times" w:cs="Times"/>
        </w:rPr>
        <w:br/>
        <w:t xml:space="preserve">4.3.2. Легионером считается игрок, не </w:t>
      </w:r>
      <w:proofErr w:type="spellStart"/>
      <w:r>
        <w:rPr>
          <w:rFonts w:ascii="Times" w:hAnsi="Times" w:cs="Times"/>
        </w:rPr>
        <w:t>являющийся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действующим</w:t>
      </w:r>
      <w:proofErr w:type="spellEnd"/>
      <w:r>
        <w:rPr>
          <w:rFonts w:ascii="Times" w:hAnsi="Times" w:cs="Times"/>
        </w:rPr>
        <w:t xml:space="preserve"> сотрудником компании, не </w:t>
      </w:r>
      <w:proofErr w:type="spellStart"/>
      <w:r>
        <w:rPr>
          <w:rFonts w:ascii="Times" w:hAnsi="Times" w:cs="Times"/>
        </w:rPr>
        <w:t>имеющии</w:t>
      </w:r>
      <w:proofErr w:type="spellEnd"/>
      <w:r>
        <w:rPr>
          <w:rFonts w:ascii="Times" w:hAnsi="Times" w:cs="Times"/>
        </w:rPr>
        <w:t>̆ контракта ни с одним из профессиональных баскетбольных клубов, либо с момента окончания последнего контракта прошло более года.</w:t>
      </w:r>
      <w:r>
        <w:rPr>
          <w:rFonts w:ascii="Times" w:hAnsi="Times" w:cs="Times"/>
        </w:rPr>
        <w:br/>
        <w:t xml:space="preserve">4.3.3. Если игрок заявлен за команду в качестве легионера, то в течение одного сезона он не может поменять свой статус и считаться работником компании даже в случае приема на работу. </w:t>
      </w:r>
      <w:proofErr w:type="spellStart"/>
      <w:r>
        <w:rPr>
          <w:rFonts w:ascii="Times" w:hAnsi="Times" w:cs="Times"/>
        </w:rPr>
        <w:t>Текущии</w:t>
      </w:r>
      <w:proofErr w:type="spellEnd"/>
      <w:r>
        <w:rPr>
          <w:rFonts w:ascii="Times" w:hAnsi="Times" w:cs="Times"/>
        </w:rPr>
        <w:t>̆ сезон он обязан доиграть в статусе легионера и, начиная со следующего сезона, может быть заявлен как сотрудник компании.</w:t>
      </w:r>
      <w:r>
        <w:rPr>
          <w:rFonts w:ascii="Times" w:hAnsi="Times" w:cs="Times"/>
        </w:rPr>
        <w:br/>
        <w:t xml:space="preserve">4.3.4. Двое из трех легионеров могут быть участниками МБЛ, АСБ, Чемпионата </w:t>
      </w:r>
      <w:proofErr w:type="spellStart"/>
      <w:r>
        <w:rPr>
          <w:rFonts w:ascii="Times" w:hAnsi="Times" w:cs="Times"/>
        </w:rPr>
        <w:t>Московскои</w:t>
      </w:r>
      <w:proofErr w:type="spellEnd"/>
      <w:r>
        <w:rPr>
          <w:rFonts w:ascii="Times" w:hAnsi="Times" w:cs="Times"/>
        </w:rPr>
        <w:t>̆ области по баскетболу.</w:t>
      </w:r>
      <w:r>
        <w:rPr>
          <w:rFonts w:ascii="Times" w:hAnsi="Times" w:cs="Times"/>
          <w:b/>
        </w:rPr>
        <w:t>*</w:t>
      </w:r>
      <w:r>
        <w:rPr>
          <w:rFonts w:ascii="Times" w:hAnsi="Times" w:cs="Times"/>
          <w:b/>
        </w:rPr>
        <w:br/>
        <w:t xml:space="preserve">* </w:t>
      </w:r>
      <w:r>
        <w:rPr>
          <w:rFonts w:ascii="Times" w:hAnsi="Times" w:cs="Times"/>
        </w:rPr>
        <w:t xml:space="preserve">- </w:t>
      </w:r>
      <w:r>
        <w:rPr>
          <w:rFonts w:ascii="Times" w:hAnsi="Times" w:cs="Times"/>
          <w:i/>
        </w:rPr>
        <w:t xml:space="preserve">Пункт 4.3.4. не распространяется на участников МБЛ, АСБ, Чемпионата </w:t>
      </w:r>
      <w:proofErr w:type="spellStart"/>
      <w:r>
        <w:rPr>
          <w:rFonts w:ascii="Times" w:hAnsi="Times" w:cs="Times"/>
          <w:i/>
        </w:rPr>
        <w:t>Московскои</w:t>
      </w:r>
      <w:proofErr w:type="spellEnd"/>
      <w:r>
        <w:rPr>
          <w:rFonts w:ascii="Times" w:hAnsi="Times" w:cs="Times"/>
          <w:i/>
        </w:rPr>
        <w:t xml:space="preserve">̆ области по баскетболу в том случае, если предоставлены копии документов (паспорта, </w:t>
      </w:r>
      <w:proofErr w:type="spellStart"/>
      <w:r>
        <w:rPr>
          <w:rFonts w:ascii="Times" w:hAnsi="Times" w:cs="Times"/>
          <w:i/>
        </w:rPr>
        <w:t>трудовои</w:t>
      </w:r>
      <w:proofErr w:type="spellEnd"/>
      <w:r>
        <w:rPr>
          <w:rFonts w:ascii="Times" w:hAnsi="Times" w:cs="Times"/>
          <w:i/>
        </w:rPr>
        <w:t>̆ книжки), подтверждающие принадлежность к компании.</w:t>
      </w:r>
      <w:r>
        <w:rPr>
          <w:rFonts w:ascii="Times" w:hAnsi="Times" w:cs="Times"/>
          <w:i/>
        </w:rPr>
        <w:br/>
      </w:r>
      <w:r>
        <w:rPr>
          <w:rFonts w:ascii="Times" w:hAnsi="Times" w:cs="Times"/>
        </w:rPr>
        <w:t>4.4. Экипировка.</w:t>
      </w:r>
      <w:r>
        <w:rPr>
          <w:rFonts w:ascii="Times" w:hAnsi="Times" w:cs="Times"/>
        </w:rPr>
        <w:br/>
        <w:t xml:space="preserve">4.4.1. Цвета </w:t>
      </w:r>
      <w:proofErr w:type="spellStart"/>
      <w:r>
        <w:rPr>
          <w:rFonts w:ascii="Times" w:hAnsi="Times" w:cs="Times"/>
        </w:rPr>
        <w:t>игровои</w:t>
      </w:r>
      <w:proofErr w:type="spellEnd"/>
      <w:r>
        <w:rPr>
          <w:rFonts w:ascii="Times" w:hAnsi="Times" w:cs="Times"/>
        </w:rPr>
        <w:t xml:space="preserve">̆ формы команды должны быть выдержаны в </w:t>
      </w:r>
      <w:proofErr w:type="spellStart"/>
      <w:r>
        <w:rPr>
          <w:rFonts w:ascii="Times" w:hAnsi="Times" w:cs="Times"/>
        </w:rPr>
        <w:t>единои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цветовои</w:t>
      </w:r>
      <w:proofErr w:type="spellEnd"/>
      <w:r>
        <w:rPr>
          <w:rFonts w:ascii="Times" w:hAnsi="Times" w:cs="Times"/>
        </w:rPr>
        <w:t xml:space="preserve">̆ гамме: одинаковые </w:t>
      </w:r>
      <w:proofErr w:type="spellStart"/>
      <w:r>
        <w:rPr>
          <w:rFonts w:ascii="Times" w:hAnsi="Times" w:cs="Times"/>
        </w:rPr>
        <w:t>майки</w:t>
      </w:r>
      <w:proofErr w:type="spellEnd"/>
      <w:r>
        <w:rPr>
          <w:rFonts w:ascii="Times" w:hAnsi="Times" w:cs="Times"/>
        </w:rPr>
        <w:t xml:space="preserve"> и шорты с номерами. В случае, когда игроки </w:t>
      </w:r>
      <w:proofErr w:type="spellStart"/>
      <w:r>
        <w:rPr>
          <w:rFonts w:ascii="Times" w:hAnsi="Times" w:cs="Times"/>
        </w:rPr>
        <w:t>однои</w:t>
      </w:r>
      <w:proofErr w:type="spellEnd"/>
      <w:r>
        <w:rPr>
          <w:rFonts w:ascii="Times" w:hAnsi="Times" w:cs="Times"/>
        </w:rPr>
        <w:t xml:space="preserve">̆ команды экипированы в </w:t>
      </w:r>
      <w:proofErr w:type="spellStart"/>
      <w:r>
        <w:rPr>
          <w:rFonts w:ascii="Times" w:hAnsi="Times" w:cs="Times"/>
        </w:rPr>
        <w:t>майки</w:t>
      </w:r>
      <w:proofErr w:type="spellEnd"/>
      <w:r>
        <w:rPr>
          <w:rFonts w:ascii="Times" w:hAnsi="Times" w:cs="Times"/>
        </w:rPr>
        <w:t xml:space="preserve"> разных цветов, игрокам предоставляются игровые накидки единого цвета (манишки).</w:t>
      </w:r>
      <w:r>
        <w:rPr>
          <w:rFonts w:ascii="Times" w:hAnsi="Times" w:cs="Times"/>
        </w:rPr>
        <w:br/>
        <w:t xml:space="preserve">4.4.2. В </w:t>
      </w:r>
      <w:proofErr w:type="spellStart"/>
      <w:r>
        <w:rPr>
          <w:rFonts w:ascii="Times" w:hAnsi="Times" w:cs="Times"/>
        </w:rPr>
        <w:t>случае,когда</w:t>
      </w:r>
      <w:proofErr w:type="spellEnd"/>
      <w:r>
        <w:rPr>
          <w:rFonts w:ascii="Times" w:hAnsi="Times" w:cs="Times"/>
        </w:rPr>
        <w:t xml:space="preserve"> у обеих команд-соперниц игровая форма одинакового цвета, капитаны (представители) команд с помощью жребия разыгрывают, какая из команд будет играть в накидках отличных по цвету от </w:t>
      </w:r>
      <w:proofErr w:type="spellStart"/>
      <w:r>
        <w:rPr>
          <w:rFonts w:ascii="Times" w:hAnsi="Times" w:cs="Times"/>
        </w:rPr>
        <w:t>игровои</w:t>
      </w:r>
      <w:proofErr w:type="spellEnd"/>
      <w:r>
        <w:rPr>
          <w:rFonts w:ascii="Times" w:hAnsi="Times" w:cs="Times"/>
        </w:rPr>
        <w:t>̆ формы соперника, после чего получают комплект накидок.</w:t>
      </w:r>
      <w:r>
        <w:rPr>
          <w:rFonts w:ascii="Times" w:hAnsi="Times" w:cs="Times"/>
        </w:rPr>
        <w:br/>
        <w:t xml:space="preserve">4.4.3. Участники матча, имеющие на себе предметы, способные причинить повреждения, как себе, так и другим игрокам (часы, ювелирные изделия всех видов и т.п.), обязаны снять их перед </w:t>
      </w:r>
      <w:proofErr w:type="spellStart"/>
      <w:r>
        <w:rPr>
          <w:rFonts w:ascii="Times" w:hAnsi="Times" w:cs="Times"/>
        </w:rPr>
        <w:t>игрои</w:t>
      </w:r>
      <w:proofErr w:type="spellEnd"/>
      <w:r>
        <w:rPr>
          <w:rFonts w:ascii="Times" w:hAnsi="Times" w:cs="Times"/>
        </w:rPr>
        <w:t>̆, иначе не будут допущены к игре.</w:t>
      </w:r>
      <w:r>
        <w:rPr>
          <w:rFonts w:ascii="Times" w:hAnsi="Times" w:cs="Times"/>
        </w:rPr>
        <w:br/>
        <w:t xml:space="preserve">4.5. </w:t>
      </w:r>
      <w:proofErr w:type="spellStart"/>
      <w:r>
        <w:rPr>
          <w:rFonts w:ascii="Times" w:hAnsi="Times" w:cs="Times"/>
          <w:b/>
          <w:i/>
        </w:rPr>
        <w:t>Каждыи</w:t>
      </w:r>
      <w:proofErr w:type="spellEnd"/>
      <w:r>
        <w:rPr>
          <w:rFonts w:ascii="Times" w:hAnsi="Times" w:cs="Times"/>
          <w:b/>
          <w:i/>
        </w:rPr>
        <w:t xml:space="preserve">̆ участник соревнований обязуется сделать персональное фото для карточки игрока в течение первых трех своих игр. </w:t>
      </w:r>
      <w:r>
        <w:rPr>
          <w:rFonts w:ascii="Times" w:hAnsi="Times" w:cs="Times"/>
        </w:rPr>
        <w:t>Фотосъемка производится фотографом Организатора турнира на фоне, утвержденном Оргкомитетом.</w:t>
      </w:r>
      <w:r>
        <w:rPr>
          <w:rFonts w:ascii="Times" w:hAnsi="Times" w:cs="Times"/>
        </w:rPr>
        <w:br/>
        <w:t>4.6. Переносы.</w:t>
      </w:r>
      <w:r>
        <w:rPr>
          <w:rFonts w:ascii="Times" w:hAnsi="Times" w:cs="Times"/>
        </w:rPr>
        <w:br/>
        <w:t>4.6.1. Календарь «Лиги Чемпионов Бизнеса» составляется и утверждается Оргкомитетом. Перенос матча возможен ТОЛЬКО в случае форс-мажорных обстоятельств. Для переноса необходима объективная причина (</w:t>
      </w:r>
      <w:r>
        <w:rPr>
          <w:rFonts w:ascii="Times" w:hAnsi="Times" w:cs="Times"/>
          <w:b/>
        </w:rPr>
        <w:t xml:space="preserve">участие в других турнирах и чемпионатах </w:t>
      </w:r>
      <w:proofErr w:type="spellStart"/>
      <w:r>
        <w:rPr>
          <w:rFonts w:ascii="Times" w:hAnsi="Times" w:cs="Times"/>
          <w:b/>
        </w:rPr>
        <w:t>таковои</w:t>
      </w:r>
      <w:proofErr w:type="spellEnd"/>
      <w:r>
        <w:rPr>
          <w:rFonts w:ascii="Times" w:hAnsi="Times" w:cs="Times"/>
          <w:b/>
        </w:rPr>
        <w:t>̆ не является</w:t>
      </w:r>
      <w:r>
        <w:rPr>
          <w:rFonts w:ascii="Times" w:hAnsi="Times" w:cs="Times"/>
        </w:rPr>
        <w:t>). Решение о возможности переноса матча принимает Оргкомитет.</w:t>
      </w:r>
      <w:r>
        <w:rPr>
          <w:rFonts w:ascii="Times" w:hAnsi="Times" w:cs="Times"/>
        </w:rPr>
        <w:br/>
        <w:t>4.6.3. На этапе кубков переносы игр невозможны.</w:t>
      </w:r>
    </w:p>
    <w:p w14:paraId="45A52370" w14:textId="77777777" w:rsidR="00522D02" w:rsidRDefault="003F022D">
      <w:r>
        <w:rPr>
          <w:rFonts w:ascii="Times" w:hAnsi="Times" w:cs="Times"/>
        </w:rPr>
        <w:t xml:space="preserve">  </w:t>
      </w:r>
    </w:p>
    <w:p w14:paraId="6B4D6510" w14:textId="77777777" w:rsidR="00522D02" w:rsidRDefault="003F022D">
      <w:pPr>
        <w:spacing w:after="240"/>
      </w:pPr>
      <w:r>
        <w:rPr>
          <w:rFonts w:ascii="Times" w:hAnsi="Times" w:cs="Times"/>
          <w:b/>
        </w:rPr>
        <w:t xml:space="preserve">Статья 5. Периоды </w:t>
      </w:r>
      <w:proofErr w:type="spellStart"/>
      <w:r>
        <w:rPr>
          <w:rFonts w:ascii="Times" w:hAnsi="Times" w:cs="Times"/>
          <w:b/>
        </w:rPr>
        <w:t>дозаявок</w:t>
      </w:r>
      <w:proofErr w:type="spellEnd"/>
      <w:r>
        <w:rPr>
          <w:rFonts w:ascii="Times" w:hAnsi="Times" w:cs="Times"/>
          <w:b/>
        </w:rPr>
        <w:t xml:space="preserve"> и </w:t>
      </w:r>
      <w:proofErr w:type="spellStart"/>
      <w:r>
        <w:rPr>
          <w:rFonts w:ascii="Times" w:hAnsi="Times" w:cs="Times"/>
          <w:b/>
        </w:rPr>
        <w:t>отзаявок</w:t>
      </w:r>
      <w:proofErr w:type="spellEnd"/>
      <w:r>
        <w:rPr>
          <w:rFonts w:ascii="Times" w:hAnsi="Times" w:cs="Times"/>
          <w:b/>
        </w:rPr>
        <w:t>.</w:t>
      </w:r>
    </w:p>
    <w:p w14:paraId="132B0DCD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5.1. В Чемпионате «Лига Чемпионов Бизнеса </w:t>
      </w:r>
      <w:proofErr w:type="spellStart"/>
      <w:r>
        <w:rPr>
          <w:rFonts w:ascii="Times" w:hAnsi="Times" w:cs="Times"/>
        </w:rPr>
        <w:t>г.Обнинск</w:t>
      </w:r>
      <w:proofErr w:type="spellEnd"/>
      <w:r>
        <w:rPr>
          <w:rFonts w:ascii="Times" w:hAnsi="Times" w:cs="Times"/>
        </w:rPr>
        <w:t xml:space="preserve">» в сезоне - осень 2015 предусмотрено один </w:t>
      </w:r>
      <w:proofErr w:type="spellStart"/>
      <w:r>
        <w:rPr>
          <w:rFonts w:ascii="Times" w:hAnsi="Times" w:cs="Times"/>
        </w:rPr>
        <w:t>дозаявочный</w:t>
      </w:r>
      <w:proofErr w:type="spellEnd"/>
      <w:r>
        <w:rPr>
          <w:rFonts w:ascii="Times" w:hAnsi="Times" w:cs="Times"/>
        </w:rPr>
        <w:t xml:space="preserve"> период:</w:t>
      </w:r>
      <w:r>
        <w:rPr>
          <w:rFonts w:ascii="Times" w:hAnsi="Times" w:cs="Times"/>
        </w:rPr>
        <w:br/>
        <w:t xml:space="preserve">- </w:t>
      </w:r>
      <w:proofErr w:type="spellStart"/>
      <w:r>
        <w:rPr>
          <w:rFonts w:ascii="Times" w:hAnsi="Times" w:cs="Times"/>
        </w:rPr>
        <w:t>Дозаявочныи</w:t>
      </w:r>
      <w:proofErr w:type="spellEnd"/>
      <w:r>
        <w:rPr>
          <w:rFonts w:ascii="Times" w:hAnsi="Times" w:cs="Times"/>
        </w:rPr>
        <w:t xml:space="preserve">̆ период: между окончанием чемпионата и играми за Кубок, за 24 часа до начала первого матча Кубка. Разрешается </w:t>
      </w:r>
      <w:proofErr w:type="spellStart"/>
      <w:r>
        <w:rPr>
          <w:rFonts w:ascii="Times" w:hAnsi="Times" w:cs="Times"/>
        </w:rPr>
        <w:t>дозаявить</w:t>
      </w:r>
      <w:proofErr w:type="spellEnd"/>
      <w:r>
        <w:rPr>
          <w:rFonts w:ascii="Times" w:hAnsi="Times" w:cs="Times"/>
        </w:rPr>
        <w:t xml:space="preserve"> не более двух игроков, соблюдая </w:t>
      </w:r>
      <w:proofErr w:type="spellStart"/>
      <w:r>
        <w:rPr>
          <w:rFonts w:ascii="Times" w:hAnsi="Times" w:cs="Times"/>
        </w:rPr>
        <w:t>численныи</w:t>
      </w:r>
      <w:proofErr w:type="spellEnd"/>
      <w:r>
        <w:rPr>
          <w:rFonts w:ascii="Times" w:hAnsi="Times" w:cs="Times"/>
        </w:rPr>
        <w:t>̆ состав команды (см. пункт 6.2. Регламента);</w:t>
      </w:r>
    </w:p>
    <w:p w14:paraId="75BD3607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5.2. </w:t>
      </w:r>
      <w:proofErr w:type="spellStart"/>
      <w:r>
        <w:rPr>
          <w:rFonts w:ascii="Times" w:hAnsi="Times" w:cs="Times"/>
        </w:rPr>
        <w:t>Отзаявка</w:t>
      </w:r>
      <w:proofErr w:type="spellEnd"/>
      <w:r>
        <w:rPr>
          <w:rFonts w:ascii="Times" w:hAnsi="Times" w:cs="Times"/>
        </w:rPr>
        <w:t xml:space="preserve"> игроков осуществляется на протяжении всего чемпионата в </w:t>
      </w:r>
      <w:proofErr w:type="spellStart"/>
      <w:r>
        <w:rPr>
          <w:rFonts w:ascii="Times" w:hAnsi="Times" w:cs="Times"/>
        </w:rPr>
        <w:t>любои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рабочии</w:t>
      </w:r>
      <w:proofErr w:type="spellEnd"/>
      <w:r>
        <w:rPr>
          <w:rFonts w:ascii="Times" w:hAnsi="Times" w:cs="Times"/>
        </w:rPr>
        <w:t xml:space="preserve">̆ день. </w:t>
      </w:r>
      <w:proofErr w:type="spellStart"/>
      <w:r>
        <w:rPr>
          <w:rFonts w:ascii="Times" w:hAnsi="Times" w:cs="Times"/>
        </w:rPr>
        <w:t>Отзаявки</w:t>
      </w:r>
      <w:proofErr w:type="spellEnd"/>
      <w:r>
        <w:rPr>
          <w:rFonts w:ascii="Times" w:hAnsi="Times" w:cs="Times"/>
        </w:rPr>
        <w:t xml:space="preserve"> не ограничены. Для </w:t>
      </w:r>
      <w:proofErr w:type="spellStart"/>
      <w:r>
        <w:rPr>
          <w:rFonts w:ascii="Times" w:hAnsi="Times" w:cs="Times"/>
        </w:rPr>
        <w:t>отзаявки</w:t>
      </w:r>
      <w:proofErr w:type="spellEnd"/>
      <w:r>
        <w:rPr>
          <w:rFonts w:ascii="Times" w:hAnsi="Times" w:cs="Times"/>
        </w:rPr>
        <w:t xml:space="preserve"> достаточно фамилии, имени и названия команды, из </w:t>
      </w:r>
      <w:proofErr w:type="spellStart"/>
      <w:r>
        <w:rPr>
          <w:rFonts w:ascii="Times" w:hAnsi="Times" w:cs="Times"/>
        </w:rPr>
        <w:t>которои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отзаявляется</w:t>
      </w:r>
      <w:proofErr w:type="spellEnd"/>
      <w:r>
        <w:rPr>
          <w:rFonts w:ascii="Times" w:hAnsi="Times" w:cs="Times"/>
        </w:rPr>
        <w:t xml:space="preserve"> игрок.</w:t>
      </w:r>
    </w:p>
    <w:p w14:paraId="76CEB276" w14:textId="77777777" w:rsidR="00522D02" w:rsidRDefault="003F022D">
      <w:pPr>
        <w:spacing w:after="240"/>
      </w:pPr>
      <w:r>
        <w:rPr>
          <w:rFonts w:ascii="Times" w:hAnsi="Times" w:cs="Times"/>
          <w:b/>
        </w:rPr>
        <w:t>Статья 6. Документация соревнований и порядок ее оформления.</w:t>
      </w:r>
    </w:p>
    <w:p w14:paraId="72A145E3" w14:textId="77777777" w:rsidR="00522D02" w:rsidRDefault="003F022D">
      <w:pPr>
        <w:spacing w:after="240"/>
      </w:pPr>
      <w:r>
        <w:rPr>
          <w:rFonts w:ascii="Times" w:hAnsi="Times" w:cs="Times"/>
        </w:rPr>
        <w:lastRenderedPageBreak/>
        <w:t xml:space="preserve">6.1. Команды, допущенные к участию в соревнованиях, подают в Оргкомитет </w:t>
      </w:r>
      <w:proofErr w:type="spellStart"/>
      <w:r>
        <w:rPr>
          <w:rFonts w:ascii="Times" w:hAnsi="Times" w:cs="Times"/>
        </w:rPr>
        <w:t>заполненныи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заявочныи</w:t>
      </w:r>
      <w:proofErr w:type="spellEnd"/>
      <w:r>
        <w:rPr>
          <w:rFonts w:ascii="Times" w:hAnsi="Times" w:cs="Times"/>
        </w:rPr>
        <w:t xml:space="preserve">̆ лист по </w:t>
      </w:r>
      <w:proofErr w:type="spellStart"/>
      <w:r>
        <w:rPr>
          <w:rFonts w:ascii="Times" w:hAnsi="Times" w:cs="Times"/>
        </w:rPr>
        <w:t>установленнои</w:t>
      </w:r>
      <w:proofErr w:type="spellEnd"/>
      <w:r>
        <w:rPr>
          <w:rFonts w:ascii="Times" w:hAnsi="Times" w:cs="Times"/>
        </w:rPr>
        <w:t>̆ форме.</w:t>
      </w:r>
      <w:r>
        <w:rPr>
          <w:rFonts w:ascii="Times" w:hAnsi="Times" w:cs="Times"/>
        </w:rPr>
        <w:br/>
        <w:t xml:space="preserve">6.2. В </w:t>
      </w:r>
      <w:proofErr w:type="spellStart"/>
      <w:r>
        <w:rPr>
          <w:rFonts w:ascii="Times" w:hAnsi="Times" w:cs="Times"/>
        </w:rPr>
        <w:t>заявочныи</w:t>
      </w:r>
      <w:proofErr w:type="spellEnd"/>
      <w:r>
        <w:rPr>
          <w:rFonts w:ascii="Times" w:hAnsi="Times" w:cs="Times"/>
        </w:rPr>
        <w:t xml:space="preserve">̆ лист на участие в чемпионате может быть включено не более 25 участников на весь сезон. В техническую заявку на игру – не более 12 человек. </w:t>
      </w:r>
    </w:p>
    <w:p w14:paraId="3002FA65" w14:textId="77777777" w:rsidR="00522D02" w:rsidRDefault="003F022D">
      <w:pPr>
        <w:spacing w:after="240"/>
      </w:pPr>
      <w:r>
        <w:rPr>
          <w:rFonts w:ascii="Times" w:hAnsi="Times" w:cs="Times"/>
        </w:rPr>
        <w:t>6.3. В заявочном листе, представленном в Оргкомитет для получения разрешения на право участия в соревнованиях, должны быть указаны:</w:t>
      </w:r>
    </w:p>
    <w:p w14:paraId="7D4CC1F0" w14:textId="77777777" w:rsidR="00522D02" w:rsidRDefault="003F022D">
      <w:pPr>
        <w:spacing w:after="240"/>
      </w:pPr>
      <w:r>
        <w:rPr>
          <w:rFonts w:ascii="Times" w:hAnsi="Times" w:cs="Times"/>
        </w:rPr>
        <w:t>- Фамилия, имя, отчество игрока;</w:t>
      </w:r>
      <w:r>
        <w:rPr>
          <w:rFonts w:ascii="Times" w:hAnsi="Times" w:cs="Times"/>
        </w:rPr>
        <w:br/>
        <w:t>- Число, месяц и год рождения;</w:t>
      </w:r>
      <w:r>
        <w:rPr>
          <w:rFonts w:ascii="Times" w:hAnsi="Times" w:cs="Times"/>
        </w:rPr>
        <w:br/>
        <w:t xml:space="preserve">- Должность сотрудника компании / легионер; </w:t>
      </w:r>
    </w:p>
    <w:p w14:paraId="04B91ECF" w14:textId="77777777" w:rsidR="00522D02" w:rsidRDefault="003F022D">
      <w:pPr>
        <w:spacing w:after="240"/>
      </w:pPr>
      <w:r>
        <w:rPr>
          <w:rFonts w:ascii="Times" w:hAnsi="Times" w:cs="Times"/>
        </w:rPr>
        <w:t>- Рост;</w:t>
      </w:r>
      <w:r>
        <w:rPr>
          <w:rFonts w:ascii="Times" w:hAnsi="Times" w:cs="Times"/>
        </w:rPr>
        <w:br/>
        <w:t>- Вес.</w:t>
      </w:r>
    </w:p>
    <w:p w14:paraId="4CDFA02C" w14:textId="77777777" w:rsidR="00522D02" w:rsidRDefault="003F022D">
      <w:pPr>
        <w:spacing w:after="240"/>
      </w:pPr>
      <w:r>
        <w:rPr>
          <w:rFonts w:ascii="Times" w:hAnsi="Times" w:cs="Times"/>
        </w:rPr>
        <w:t>В заявочном листе должны быть указаны фамилия, имя, отчество капитана команды, телефоны (</w:t>
      </w:r>
      <w:proofErr w:type="spellStart"/>
      <w:r>
        <w:rPr>
          <w:rFonts w:ascii="Times" w:hAnsi="Times" w:cs="Times"/>
        </w:rPr>
        <w:t>служебныи</w:t>
      </w:r>
      <w:proofErr w:type="spellEnd"/>
      <w:r>
        <w:rPr>
          <w:rFonts w:ascii="Times" w:hAnsi="Times" w:cs="Times"/>
        </w:rPr>
        <w:t xml:space="preserve">̆, </w:t>
      </w:r>
      <w:proofErr w:type="spellStart"/>
      <w:r>
        <w:rPr>
          <w:rFonts w:ascii="Times" w:hAnsi="Times" w:cs="Times"/>
        </w:rPr>
        <w:t>мобильныи</w:t>
      </w:r>
      <w:proofErr w:type="spellEnd"/>
      <w:r>
        <w:rPr>
          <w:rFonts w:ascii="Times" w:hAnsi="Times" w:cs="Times"/>
        </w:rPr>
        <w:t xml:space="preserve">̆), адрес </w:t>
      </w:r>
      <w:proofErr w:type="spellStart"/>
      <w:r>
        <w:rPr>
          <w:rFonts w:ascii="Times" w:hAnsi="Times" w:cs="Times"/>
        </w:rPr>
        <w:t>электроннои</w:t>
      </w:r>
      <w:proofErr w:type="spellEnd"/>
      <w:r>
        <w:rPr>
          <w:rFonts w:ascii="Times" w:hAnsi="Times" w:cs="Times"/>
        </w:rPr>
        <w:t>̆ почты.</w:t>
      </w:r>
    </w:p>
    <w:p w14:paraId="3A10A1EF" w14:textId="77777777" w:rsidR="00522D02" w:rsidRDefault="003F022D">
      <w:pPr>
        <w:spacing w:after="240"/>
      </w:pPr>
      <w:proofErr w:type="spellStart"/>
      <w:r>
        <w:rPr>
          <w:rFonts w:ascii="Times" w:hAnsi="Times" w:cs="Times"/>
        </w:rPr>
        <w:t>Заявочныи</w:t>
      </w:r>
      <w:proofErr w:type="spellEnd"/>
      <w:r>
        <w:rPr>
          <w:rFonts w:ascii="Times" w:hAnsi="Times" w:cs="Times"/>
        </w:rPr>
        <w:t xml:space="preserve">̆ лист должен быть подписан капитаном команды и заверен печатью компании, к </w:t>
      </w:r>
      <w:proofErr w:type="spellStart"/>
      <w:r>
        <w:rPr>
          <w:rFonts w:ascii="Times" w:hAnsi="Times" w:cs="Times"/>
        </w:rPr>
        <w:t>которои</w:t>
      </w:r>
      <w:proofErr w:type="spellEnd"/>
      <w:r>
        <w:rPr>
          <w:rFonts w:ascii="Times" w:hAnsi="Times" w:cs="Times"/>
        </w:rPr>
        <w:t xml:space="preserve">̆ относится </w:t>
      </w:r>
      <w:proofErr w:type="spellStart"/>
      <w:r>
        <w:rPr>
          <w:rFonts w:ascii="Times" w:hAnsi="Times" w:cs="Times"/>
        </w:rPr>
        <w:t>данныи</w:t>
      </w:r>
      <w:proofErr w:type="spellEnd"/>
      <w:r>
        <w:rPr>
          <w:rFonts w:ascii="Times" w:hAnsi="Times" w:cs="Times"/>
        </w:rPr>
        <w:t xml:space="preserve">̆ коллектив (команда). </w:t>
      </w:r>
    </w:p>
    <w:p w14:paraId="2B212185" w14:textId="77777777" w:rsidR="00522D02" w:rsidRDefault="003F022D">
      <w:pPr>
        <w:spacing w:after="240"/>
      </w:pPr>
      <w:r>
        <w:rPr>
          <w:rFonts w:ascii="Times" w:hAnsi="Times" w:cs="Times"/>
        </w:rPr>
        <w:t>6.4. Компании-участницы несут ответственность за достоверность документов и всех сведений, которые предоставляются в Оргкомитет при оформлении документации и регистрации участников соревнований.</w:t>
      </w:r>
      <w:r>
        <w:rPr>
          <w:rFonts w:ascii="Times" w:hAnsi="Times" w:cs="Times"/>
        </w:rPr>
        <w:br/>
        <w:t xml:space="preserve">6.5. Заполнение </w:t>
      </w:r>
      <w:proofErr w:type="spellStart"/>
      <w:r>
        <w:rPr>
          <w:rFonts w:ascii="Times" w:hAnsi="Times" w:cs="Times"/>
        </w:rPr>
        <w:t>техническои</w:t>
      </w:r>
      <w:proofErr w:type="spellEnd"/>
      <w:r>
        <w:rPr>
          <w:rFonts w:ascii="Times" w:hAnsi="Times" w:cs="Times"/>
        </w:rPr>
        <w:t>̆ заявки на матч.</w:t>
      </w:r>
    </w:p>
    <w:p w14:paraId="310FC109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Не позднее, чем за 10 минут до начала игры, указанного в расписании, капитаны обеих команды (или их представители) должны заполнить техническую заявку и передать ее </w:t>
      </w:r>
      <w:proofErr w:type="spellStart"/>
      <w:r>
        <w:rPr>
          <w:rFonts w:ascii="Times" w:hAnsi="Times" w:cs="Times"/>
        </w:rPr>
        <w:t>судейскому</w:t>
      </w:r>
      <w:proofErr w:type="spellEnd"/>
      <w:r>
        <w:rPr>
          <w:rFonts w:ascii="Times" w:hAnsi="Times" w:cs="Times"/>
        </w:rPr>
        <w:t xml:space="preserve"> столу для заполнения протокола игры.</w:t>
      </w:r>
    </w:p>
    <w:p w14:paraId="446D4851" w14:textId="77777777" w:rsidR="00522D02" w:rsidRDefault="00522D02"/>
    <w:p w14:paraId="2F7C214C" w14:textId="77777777" w:rsidR="00522D02" w:rsidRDefault="003F022D">
      <w:pPr>
        <w:spacing w:after="240"/>
      </w:pPr>
      <w:r>
        <w:rPr>
          <w:rFonts w:ascii="Times" w:hAnsi="Times" w:cs="Times"/>
        </w:rPr>
        <w:t>Статья 7. Ответственность команд и дисциплинарные санкции.</w:t>
      </w:r>
    </w:p>
    <w:p w14:paraId="48161A3B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7.1. Игроки и руководители команд, принимающие участие в чемпионате, обязуются выполнять все требования настоящего Регламента, проявляя при этом высокую дисциплину, организацию, уважение к соперникам, зрителям и обслуживающему персоналу. Руководители команд не имеют права вмешиваться в </w:t>
      </w:r>
      <w:proofErr w:type="spellStart"/>
      <w:r>
        <w:rPr>
          <w:rFonts w:ascii="Times" w:hAnsi="Times" w:cs="Times"/>
        </w:rPr>
        <w:t>действия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судеи</w:t>
      </w:r>
      <w:proofErr w:type="spellEnd"/>
      <w:r>
        <w:rPr>
          <w:rFonts w:ascii="Times" w:hAnsi="Times" w:cs="Times"/>
        </w:rPr>
        <w:t>̆ по ходу матча. Команды несут ответственность за порядок и безопасность на площадке до, во время и после игры, до тех пор, пока находятся на территории спортсооружения.</w:t>
      </w:r>
    </w:p>
    <w:p w14:paraId="12F91710" w14:textId="77777777" w:rsidR="00522D02" w:rsidRDefault="003F022D">
      <w:pPr>
        <w:spacing w:after="240"/>
      </w:pPr>
      <w:r>
        <w:rPr>
          <w:rFonts w:ascii="Times" w:hAnsi="Times" w:cs="Times"/>
        </w:rPr>
        <w:t>7.2. Сроки дисквалификации за различные проступки.</w:t>
      </w:r>
      <w:r>
        <w:rPr>
          <w:rFonts w:ascii="Times" w:hAnsi="Times" w:cs="Times"/>
        </w:rPr>
        <w:br/>
        <w:t xml:space="preserve">7.2.1. За нецензурные и оскорбительные жесты и выражения в адрес партнера, соперника, </w:t>
      </w:r>
      <w:proofErr w:type="spellStart"/>
      <w:r>
        <w:rPr>
          <w:rFonts w:ascii="Times" w:hAnsi="Times" w:cs="Times"/>
        </w:rPr>
        <w:t>судейскои</w:t>
      </w:r>
      <w:proofErr w:type="spellEnd"/>
      <w:r>
        <w:rPr>
          <w:rFonts w:ascii="Times" w:hAnsi="Times" w:cs="Times"/>
        </w:rPr>
        <w:t xml:space="preserve">̆ бригады, </w:t>
      </w:r>
      <w:proofErr w:type="spellStart"/>
      <w:r>
        <w:rPr>
          <w:rFonts w:ascii="Times" w:hAnsi="Times" w:cs="Times"/>
        </w:rPr>
        <w:t>спортперсонала</w:t>
      </w:r>
      <w:proofErr w:type="spellEnd"/>
      <w:r>
        <w:rPr>
          <w:rFonts w:ascii="Times" w:hAnsi="Times" w:cs="Times"/>
        </w:rPr>
        <w:t xml:space="preserve">, организаторов, </w:t>
      </w:r>
      <w:proofErr w:type="spellStart"/>
      <w:r>
        <w:rPr>
          <w:rFonts w:ascii="Times" w:hAnsi="Times" w:cs="Times"/>
        </w:rPr>
        <w:t>зрителеи</w:t>
      </w:r>
      <w:proofErr w:type="spellEnd"/>
      <w:r>
        <w:rPr>
          <w:rFonts w:ascii="Times" w:hAnsi="Times" w:cs="Times"/>
        </w:rPr>
        <w:t xml:space="preserve">̆ до, во время или после матча, игрок удаляется с площадки и пропускает </w:t>
      </w:r>
      <w:proofErr w:type="spellStart"/>
      <w:r>
        <w:rPr>
          <w:rFonts w:ascii="Times" w:hAnsi="Times" w:cs="Times"/>
        </w:rPr>
        <w:t>следующии</w:t>
      </w:r>
      <w:proofErr w:type="spellEnd"/>
      <w:r>
        <w:rPr>
          <w:rFonts w:ascii="Times" w:hAnsi="Times" w:cs="Times"/>
        </w:rPr>
        <w:t xml:space="preserve">̆ матч. </w:t>
      </w:r>
    </w:p>
    <w:p w14:paraId="78F67B2E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7.2.2. За удар соперника, </w:t>
      </w:r>
      <w:proofErr w:type="spellStart"/>
      <w:r>
        <w:rPr>
          <w:rFonts w:ascii="Times" w:hAnsi="Times" w:cs="Times"/>
        </w:rPr>
        <w:t>судейскои</w:t>
      </w:r>
      <w:proofErr w:type="spellEnd"/>
      <w:r>
        <w:rPr>
          <w:rFonts w:ascii="Times" w:hAnsi="Times" w:cs="Times"/>
        </w:rPr>
        <w:t xml:space="preserve">̆ бригады, </w:t>
      </w:r>
      <w:proofErr w:type="spellStart"/>
      <w:r>
        <w:rPr>
          <w:rFonts w:ascii="Times" w:hAnsi="Times" w:cs="Times"/>
        </w:rPr>
        <w:t>зрителеи</w:t>
      </w:r>
      <w:proofErr w:type="spellEnd"/>
      <w:r>
        <w:rPr>
          <w:rFonts w:ascii="Times" w:hAnsi="Times" w:cs="Times"/>
        </w:rPr>
        <w:t>̆ во время игры или после окончания матча, игрок исключается из чемпионата навсегда.</w:t>
      </w:r>
    </w:p>
    <w:p w14:paraId="22E080A9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В особо серьезных случаях дисциплинарных нарушений со стороны игроков, тренеров и официальных лиц до, во время и после игры решение о наказании принимает Оргкомитет </w:t>
      </w:r>
      <w:r>
        <w:rPr>
          <w:rFonts w:ascii="Times" w:hAnsi="Times" w:cs="Times"/>
        </w:rPr>
        <w:lastRenderedPageBreak/>
        <w:t>соревнований.</w:t>
      </w:r>
      <w:r>
        <w:rPr>
          <w:rFonts w:ascii="Times" w:hAnsi="Times" w:cs="Times"/>
        </w:rPr>
        <w:br/>
        <w:t>7.3. Дисциплинарные санкции.</w:t>
      </w:r>
      <w:r>
        <w:rPr>
          <w:rFonts w:ascii="Times" w:hAnsi="Times" w:cs="Times"/>
        </w:rPr>
        <w:br/>
        <w:t>7.3.1. Команде засчитывается техническое поражение со счетом 0:20 за участие в игре:</w:t>
      </w:r>
      <w:r>
        <w:rPr>
          <w:rFonts w:ascii="Times" w:hAnsi="Times" w:cs="Times"/>
        </w:rPr>
        <w:br/>
        <w:t xml:space="preserve">- Незаявленного или неправильно оформленного игрока (в том числе игрок, </w:t>
      </w:r>
      <w:proofErr w:type="spellStart"/>
      <w:r>
        <w:rPr>
          <w:rFonts w:ascii="Times" w:hAnsi="Times" w:cs="Times"/>
        </w:rPr>
        <w:t>внесенныи</w:t>
      </w:r>
      <w:proofErr w:type="spellEnd"/>
      <w:r>
        <w:rPr>
          <w:rFonts w:ascii="Times" w:hAnsi="Times" w:cs="Times"/>
        </w:rPr>
        <w:t>̆ в заявку на игру от руки, игрок младше 18 лет);</w:t>
      </w:r>
      <w:r>
        <w:rPr>
          <w:rFonts w:ascii="Times" w:hAnsi="Times" w:cs="Times"/>
        </w:rPr>
        <w:br/>
        <w:t xml:space="preserve">- Участника, игравшего под </w:t>
      </w:r>
      <w:proofErr w:type="spellStart"/>
      <w:r>
        <w:rPr>
          <w:rFonts w:ascii="Times" w:hAnsi="Times" w:cs="Times"/>
        </w:rPr>
        <w:t>чужои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фамилиеи</w:t>
      </w:r>
      <w:proofErr w:type="spellEnd"/>
      <w:r>
        <w:rPr>
          <w:rFonts w:ascii="Times" w:hAnsi="Times" w:cs="Times"/>
        </w:rPr>
        <w:t>̆;</w:t>
      </w:r>
      <w:r>
        <w:rPr>
          <w:rFonts w:ascii="Times" w:hAnsi="Times" w:cs="Times"/>
        </w:rPr>
        <w:br/>
        <w:t>- Дисквалифицированного игрока.</w:t>
      </w:r>
    </w:p>
    <w:p w14:paraId="19B48B12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За </w:t>
      </w:r>
      <w:proofErr w:type="spellStart"/>
      <w:r>
        <w:rPr>
          <w:rFonts w:ascii="Times" w:hAnsi="Times" w:cs="Times"/>
        </w:rPr>
        <w:t>повторныи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установленныи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подобныи</w:t>
      </w:r>
      <w:proofErr w:type="spellEnd"/>
      <w:r>
        <w:rPr>
          <w:rFonts w:ascii="Times" w:hAnsi="Times" w:cs="Times"/>
        </w:rPr>
        <w:t>̆ факт, команде засчитывается техническое поражение со счетом 0:20 и дополнительно снимается 2 очка.</w:t>
      </w:r>
      <w:r>
        <w:rPr>
          <w:rFonts w:ascii="Times" w:hAnsi="Times" w:cs="Times"/>
        </w:rPr>
        <w:br/>
        <w:t>7.3.2. В случае участия в составах обеих команд-участниц матча игрока вышеперечисленных пунктов, этим командам засчитывается техническое поражение со счетом 0:20.</w:t>
      </w:r>
      <w:r>
        <w:rPr>
          <w:rFonts w:ascii="Times" w:hAnsi="Times" w:cs="Times"/>
        </w:rPr>
        <w:br/>
        <w:t xml:space="preserve">7.3.3. За неявку на матч команде засчитывается техническое поражение со счетом 0:20, а команде сопернице техническая победа со счетом 20:0. </w:t>
      </w:r>
      <w:proofErr w:type="spellStart"/>
      <w:r>
        <w:rPr>
          <w:rFonts w:ascii="Times" w:hAnsi="Times" w:cs="Times"/>
        </w:rPr>
        <w:t>Неявкои</w:t>
      </w:r>
      <w:proofErr w:type="spellEnd"/>
      <w:r>
        <w:rPr>
          <w:rFonts w:ascii="Times" w:hAnsi="Times" w:cs="Times"/>
        </w:rPr>
        <w:t xml:space="preserve">̆ считается присутствие на площадке к началу матча менее 5 игроков в составе команды. Факт неявки устанавливается </w:t>
      </w:r>
      <w:proofErr w:type="spellStart"/>
      <w:r>
        <w:rPr>
          <w:rFonts w:ascii="Times" w:hAnsi="Times" w:cs="Times"/>
        </w:rPr>
        <w:t>судьеи</w:t>
      </w:r>
      <w:proofErr w:type="spellEnd"/>
      <w:r>
        <w:rPr>
          <w:rFonts w:ascii="Times" w:hAnsi="Times" w:cs="Times"/>
        </w:rPr>
        <w:t>̆ и фиксируется в протоколе по истечении 10 минут от календарного времени начала матча.</w:t>
      </w:r>
      <w:r>
        <w:rPr>
          <w:rFonts w:ascii="Times" w:hAnsi="Times" w:cs="Times"/>
        </w:rPr>
        <w:br/>
        <w:t>7.3.4. За неявку двух команд на матч, командам засчитывается обоюдное техническое поражение со счетом 0:20.</w:t>
      </w:r>
      <w:r>
        <w:rPr>
          <w:rFonts w:ascii="Times" w:hAnsi="Times" w:cs="Times"/>
        </w:rPr>
        <w:br/>
        <w:t xml:space="preserve">7.3.5. Если по решению судьи игра была прекращена из-за недисциплинированного поведения игроков или официальных лиц </w:t>
      </w:r>
      <w:proofErr w:type="spellStart"/>
      <w:r>
        <w:rPr>
          <w:rFonts w:ascii="Times" w:hAnsi="Times" w:cs="Times"/>
        </w:rPr>
        <w:t>однои</w:t>
      </w:r>
      <w:proofErr w:type="spellEnd"/>
      <w:r>
        <w:rPr>
          <w:rFonts w:ascii="Times" w:hAnsi="Times" w:cs="Times"/>
        </w:rPr>
        <w:t xml:space="preserve">̆ из команд, а также в случае самовольного ухода команды с площадки, то </w:t>
      </w:r>
      <w:proofErr w:type="spellStart"/>
      <w:r>
        <w:rPr>
          <w:rFonts w:ascii="Times" w:hAnsi="Times" w:cs="Times"/>
        </w:rPr>
        <w:t>этои</w:t>
      </w:r>
      <w:proofErr w:type="spellEnd"/>
      <w:r>
        <w:rPr>
          <w:rFonts w:ascii="Times" w:hAnsi="Times" w:cs="Times"/>
        </w:rPr>
        <w:t>̆ команде засчитывается техническое поражение со счетом 0:20, а команде- сопернице – техническая победа со счетом 20:0. Если игра была не закончена по вине обеих команд, то обеим командам засчитывается техническое поражение со счетом 0:20.</w:t>
      </w:r>
    </w:p>
    <w:p w14:paraId="3E47E371" w14:textId="77777777" w:rsidR="00522D02" w:rsidRDefault="003F022D">
      <w:r>
        <w:rPr>
          <w:rFonts w:ascii="Times" w:hAnsi="Times" w:cs="Times"/>
        </w:rPr>
        <w:t xml:space="preserve"> </w:t>
      </w:r>
    </w:p>
    <w:p w14:paraId="66ED3ED7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7.3.6. За несоблюдение пунктов касательно легионеров (их количества и принадлежности к МБЛ, АСБ и Чемпионату </w:t>
      </w:r>
      <w:proofErr w:type="spellStart"/>
      <w:r>
        <w:rPr>
          <w:rFonts w:ascii="Times" w:hAnsi="Times" w:cs="Times"/>
        </w:rPr>
        <w:t>московскои</w:t>
      </w:r>
      <w:proofErr w:type="spellEnd"/>
      <w:r>
        <w:rPr>
          <w:rFonts w:ascii="Times" w:hAnsi="Times" w:cs="Times"/>
        </w:rPr>
        <w:t>̆ области) команде засчитывается техническое поражение 0:20.</w:t>
      </w:r>
      <w:r>
        <w:rPr>
          <w:rFonts w:ascii="Times" w:hAnsi="Times" w:cs="Times"/>
        </w:rPr>
        <w:br/>
        <w:t>7.3.7. Решением Оргкомитета возможно исключение из команды игрока, не соответствующего уровню дивизиона.</w:t>
      </w:r>
    </w:p>
    <w:p w14:paraId="3690A150" w14:textId="77777777" w:rsidR="00522D02" w:rsidRDefault="003F022D">
      <w:pPr>
        <w:spacing w:after="240"/>
      </w:pPr>
      <w:r>
        <w:rPr>
          <w:rFonts w:ascii="Times" w:hAnsi="Times" w:cs="Times"/>
        </w:rPr>
        <w:t>Статья 8. Протесты.</w:t>
      </w:r>
    </w:p>
    <w:p w14:paraId="6589406B" w14:textId="77777777" w:rsidR="00522D02" w:rsidRDefault="003F022D">
      <w:pPr>
        <w:spacing w:after="240"/>
      </w:pPr>
      <w:r>
        <w:rPr>
          <w:rFonts w:ascii="Times" w:hAnsi="Times" w:cs="Times"/>
        </w:rPr>
        <w:t>8.1. Протест подается на факты (</w:t>
      </w:r>
      <w:proofErr w:type="spellStart"/>
      <w:r>
        <w:rPr>
          <w:rFonts w:ascii="Times" w:hAnsi="Times" w:cs="Times"/>
        </w:rPr>
        <w:t>действия</w:t>
      </w:r>
      <w:proofErr w:type="spellEnd"/>
      <w:r>
        <w:rPr>
          <w:rFonts w:ascii="Times" w:hAnsi="Times" w:cs="Times"/>
        </w:rPr>
        <w:t xml:space="preserve"> или </w:t>
      </w:r>
      <w:proofErr w:type="spellStart"/>
      <w:r>
        <w:rPr>
          <w:rFonts w:ascii="Times" w:hAnsi="Times" w:cs="Times"/>
        </w:rPr>
        <w:t>бездействия</w:t>
      </w:r>
      <w:proofErr w:type="spellEnd"/>
      <w:r>
        <w:rPr>
          <w:rFonts w:ascii="Times" w:hAnsi="Times" w:cs="Times"/>
        </w:rPr>
        <w:t xml:space="preserve">), связанные с несоблюдением «Правил игры в баскетбол» и (или) нарушающие пункты </w:t>
      </w:r>
      <w:proofErr w:type="spellStart"/>
      <w:r>
        <w:rPr>
          <w:rFonts w:ascii="Times" w:hAnsi="Times" w:cs="Times"/>
        </w:rPr>
        <w:t>действующего</w:t>
      </w:r>
      <w:proofErr w:type="spellEnd"/>
      <w:r>
        <w:rPr>
          <w:rFonts w:ascii="Times" w:hAnsi="Times" w:cs="Times"/>
        </w:rPr>
        <w:t xml:space="preserve"> Регламента.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Регламента.</w:t>
      </w:r>
    </w:p>
    <w:p w14:paraId="5D793837" w14:textId="77777777" w:rsidR="00522D02" w:rsidRDefault="003F022D">
      <w:pPr>
        <w:spacing w:after="240"/>
      </w:pPr>
      <w:r>
        <w:rPr>
          <w:rFonts w:ascii="Times" w:hAnsi="Times" w:cs="Times"/>
        </w:rPr>
        <w:t>8.2. Не принимаются к рассмотрению:</w:t>
      </w:r>
      <w:r>
        <w:rPr>
          <w:rFonts w:ascii="Times" w:hAnsi="Times" w:cs="Times"/>
        </w:rPr>
        <w:br/>
        <w:t>- Несвоевременно поданные протесты;</w:t>
      </w:r>
      <w:r>
        <w:rPr>
          <w:rFonts w:ascii="Times" w:hAnsi="Times" w:cs="Times"/>
        </w:rPr>
        <w:br/>
        <w:t xml:space="preserve">- Протесты на качество </w:t>
      </w:r>
      <w:proofErr w:type="spellStart"/>
      <w:r>
        <w:rPr>
          <w:rFonts w:ascii="Times" w:hAnsi="Times" w:cs="Times"/>
        </w:rPr>
        <w:t>судейства</w:t>
      </w:r>
      <w:proofErr w:type="spellEnd"/>
      <w:r>
        <w:rPr>
          <w:rFonts w:ascii="Times" w:hAnsi="Times" w:cs="Times"/>
        </w:rPr>
        <w:t>.</w:t>
      </w:r>
      <w:r>
        <w:rPr>
          <w:rFonts w:ascii="Times" w:hAnsi="Times" w:cs="Times"/>
        </w:rPr>
        <w:br/>
        <w:t xml:space="preserve">8.3. Протест должен быть представлен в Оргкомитет не позднее 48 часов после игры (не считая выходных и праздничных </w:t>
      </w:r>
      <w:proofErr w:type="spellStart"/>
      <w:r>
        <w:rPr>
          <w:rFonts w:ascii="Times" w:hAnsi="Times" w:cs="Times"/>
        </w:rPr>
        <w:t>днеи</w:t>
      </w:r>
      <w:proofErr w:type="spellEnd"/>
      <w:r>
        <w:rPr>
          <w:rFonts w:ascii="Times" w:hAnsi="Times" w:cs="Times"/>
        </w:rPr>
        <w:t>̆).</w:t>
      </w:r>
    </w:p>
    <w:p w14:paraId="0E6E6CAD" w14:textId="77777777" w:rsidR="00522D02" w:rsidRDefault="003F022D">
      <w:pPr>
        <w:spacing w:after="240"/>
      </w:pPr>
      <w:r>
        <w:rPr>
          <w:rFonts w:ascii="Times" w:hAnsi="Times" w:cs="Times"/>
        </w:rPr>
        <w:t>8.4. При возникновении ситуаций, разрешение которых невозможно на основании положений настоящего Регламента, решения по ним принимает Оргкомитет.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lastRenderedPageBreak/>
        <w:t>8.5. Решения по протестам выносятся Оргкомитетом соревнований. Решения Оргкомитета являются окончательными.</w:t>
      </w:r>
    </w:p>
    <w:p w14:paraId="3D4BE265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Статья 9. Определение </w:t>
      </w:r>
      <w:proofErr w:type="spellStart"/>
      <w:r>
        <w:rPr>
          <w:rFonts w:ascii="Times" w:hAnsi="Times" w:cs="Times"/>
        </w:rPr>
        <w:t>победителеи</w:t>
      </w:r>
      <w:proofErr w:type="spellEnd"/>
      <w:r>
        <w:rPr>
          <w:rFonts w:ascii="Times" w:hAnsi="Times" w:cs="Times"/>
        </w:rPr>
        <w:t>̆ соревнований.</w:t>
      </w:r>
    </w:p>
    <w:p w14:paraId="2339035A" w14:textId="77777777" w:rsidR="00522D02" w:rsidRDefault="003F022D">
      <w:pPr>
        <w:spacing w:after="240"/>
      </w:pPr>
      <w:r>
        <w:rPr>
          <w:rFonts w:ascii="Times" w:hAnsi="Times" w:cs="Times"/>
        </w:rPr>
        <w:t>9.1. Места команд определяются по сумме очков, набранных во всех матчах регулярного чемпионата. За победу в матче команде начисляется 2 очка, за поражение – 1 очко, техническое поражение – 0 очков.</w:t>
      </w:r>
      <w:r>
        <w:rPr>
          <w:rFonts w:ascii="Times" w:hAnsi="Times" w:cs="Times"/>
        </w:rPr>
        <w:br/>
        <w:t>9.2. В случае равенства очков у двух и более команд места определяются последовательно по следующим показателям:</w:t>
      </w:r>
    </w:p>
    <w:p w14:paraId="5D42522F" w14:textId="77777777" w:rsidR="00522D02" w:rsidRDefault="003F022D">
      <w:pPr>
        <w:spacing w:after="240"/>
      </w:pPr>
      <w:r>
        <w:rPr>
          <w:rFonts w:ascii="Times" w:hAnsi="Times" w:cs="Times"/>
        </w:rPr>
        <w:t>- По наибольшему количеству побед в матчах между этими командами;</w:t>
      </w:r>
      <w:r>
        <w:rPr>
          <w:rFonts w:ascii="Times" w:hAnsi="Times" w:cs="Times"/>
        </w:rPr>
        <w:br/>
        <w:t xml:space="preserve">- По </w:t>
      </w:r>
      <w:proofErr w:type="spellStart"/>
      <w:r>
        <w:rPr>
          <w:rFonts w:ascii="Times" w:hAnsi="Times" w:cs="Times"/>
        </w:rPr>
        <w:t>лучшеи</w:t>
      </w:r>
      <w:proofErr w:type="spellEnd"/>
      <w:r>
        <w:rPr>
          <w:rFonts w:ascii="Times" w:hAnsi="Times" w:cs="Times"/>
        </w:rPr>
        <w:t xml:space="preserve">̆ разнице заброшенных и пропущенных </w:t>
      </w:r>
      <w:proofErr w:type="spellStart"/>
      <w:r>
        <w:rPr>
          <w:rFonts w:ascii="Times" w:hAnsi="Times" w:cs="Times"/>
        </w:rPr>
        <w:t>мячеи</w:t>
      </w:r>
      <w:proofErr w:type="spellEnd"/>
      <w:r>
        <w:rPr>
          <w:rFonts w:ascii="Times" w:hAnsi="Times" w:cs="Times"/>
        </w:rPr>
        <w:t>̆ между этими командами;</w:t>
      </w:r>
      <w:r>
        <w:rPr>
          <w:rFonts w:ascii="Times" w:hAnsi="Times" w:cs="Times"/>
        </w:rPr>
        <w:br/>
        <w:t xml:space="preserve">- По разнице заброшенных и пропущенных </w:t>
      </w:r>
      <w:proofErr w:type="spellStart"/>
      <w:r>
        <w:rPr>
          <w:rFonts w:ascii="Times" w:hAnsi="Times" w:cs="Times"/>
        </w:rPr>
        <w:t>мячеи</w:t>
      </w:r>
      <w:proofErr w:type="spellEnd"/>
      <w:r>
        <w:rPr>
          <w:rFonts w:ascii="Times" w:hAnsi="Times" w:cs="Times"/>
        </w:rPr>
        <w:t>̆ во всех играх регулярного чемпионата;</w:t>
      </w:r>
      <w:r>
        <w:rPr>
          <w:rFonts w:ascii="Times" w:hAnsi="Times" w:cs="Times"/>
        </w:rPr>
        <w:br/>
        <w:t xml:space="preserve">- По </w:t>
      </w:r>
      <w:proofErr w:type="spellStart"/>
      <w:r>
        <w:rPr>
          <w:rFonts w:ascii="Times" w:hAnsi="Times" w:cs="Times"/>
        </w:rPr>
        <w:t>наилучшеи</w:t>
      </w:r>
      <w:proofErr w:type="spellEnd"/>
      <w:r>
        <w:rPr>
          <w:rFonts w:ascii="Times" w:hAnsi="Times" w:cs="Times"/>
        </w:rPr>
        <w:t xml:space="preserve">̆ разнице заброшенных </w:t>
      </w:r>
      <w:proofErr w:type="spellStart"/>
      <w:r>
        <w:rPr>
          <w:rFonts w:ascii="Times" w:hAnsi="Times" w:cs="Times"/>
        </w:rPr>
        <w:t>мячеи</w:t>
      </w:r>
      <w:proofErr w:type="spellEnd"/>
      <w:r>
        <w:rPr>
          <w:rFonts w:ascii="Times" w:hAnsi="Times" w:cs="Times"/>
        </w:rPr>
        <w:t>̆ во всех играх регулярного чемпионата.</w:t>
      </w:r>
    </w:p>
    <w:p w14:paraId="5457C1A5" w14:textId="77777777" w:rsidR="00522D02" w:rsidRDefault="003F022D">
      <w:pPr>
        <w:spacing w:after="240"/>
      </w:pPr>
      <w:r>
        <w:rPr>
          <w:rFonts w:ascii="Times" w:hAnsi="Times" w:cs="Times"/>
        </w:rPr>
        <w:t xml:space="preserve">Статья 10. Награждение </w:t>
      </w:r>
      <w:proofErr w:type="spellStart"/>
      <w:r>
        <w:rPr>
          <w:rFonts w:ascii="Times" w:hAnsi="Times" w:cs="Times"/>
        </w:rPr>
        <w:t>победителеи</w:t>
      </w:r>
      <w:proofErr w:type="spellEnd"/>
      <w:r>
        <w:rPr>
          <w:rFonts w:ascii="Times" w:hAnsi="Times" w:cs="Times"/>
        </w:rPr>
        <w:t>̆ соревнований.</w:t>
      </w:r>
    </w:p>
    <w:p w14:paraId="45ACB859" w14:textId="77777777" w:rsidR="00522D02" w:rsidRDefault="003F022D">
      <w:pPr>
        <w:spacing w:after="240"/>
      </w:pPr>
      <w:r>
        <w:rPr>
          <w:rFonts w:ascii="Times" w:hAnsi="Times" w:cs="Times"/>
        </w:rPr>
        <w:t>10.1. Команды, занявшие 1-ое, 2-ое и 3-ье места Чемпионата награждаются медалями, дипломами.</w:t>
      </w:r>
      <w:r>
        <w:rPr>
          <w:rFonts w:ascii="Times" w:hAnsi="Times" w:cs="Times"/>
        </w:rPr>
        <w:br/>
        <w:t>10.2. Команды, Выигравшие «Золотой» и «Серебряный» кубки награждаются памятными кубками и вымпелами.</w:t>
      </w:r>
    </w:p>
    <w:p w14:paraId="0E290D45" w14:textId="77777777" w:rsidR="00522D02" w:rsidRDefault="003F022D">
      <w:pPr>
        <w:spacing w:after="240"/>
      </w:pPr>
      <w:r>
        <w:rPr>
          <w:rFonts w:ascii="Times" w:hAnsi="Times" w:cs="Times"/>
        </w:rPr>
        <w:t>10.3. Лучшие игроки дивизионов по итогам регулярного чемпионата в индивидуальных номинациях («MVP», «</w:t>
      </w:r>
      <w:proofErr w:type="spellStart"/>
      <w:r>
        <w:rPr>
          <w:rFonts w:ascii="Times" w:hAnsi="Times" w:cs="Times"/>
        </w:rPr>
        <w:t>Лучшии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нападающии</w:t>
      </w:r>
      <w:proofErr w:type="spellEnd"/>
      <w:r>
        <w:rPr>
          <w:rFonts w:ascii="Times" w:hAnsi="Times" w:cs="Times"/>
        </w:rPr>
        <w:t>̆», «</w:t>
      </w:r>
      <w:proofErr w:type="spellStart"/>
      <w:r>
        <w:rPr>
          <w:rFonts w:ascii="Times" w:hAnsi="Times" w:cs="Times"/>
        </w:rPr>
        <w:t>Лучшии</w:t>
      </w:r>
      <w:proofErr w:type="spellEnd"/>
      <w:r>
        <w:rPr>
          <w:rFonts w:ascii="Times" w:hAnsi="Times" w:cs="Times"/>
        </w:rPr>
        <w:t>̆ защитник», «</w:t>
      </w:r>
      <w:proofErr w:type="spellStart"/>
      <w:r>
        <w:rPr>
          <w:rFonts w:ascii="Times" w:hAnsi="Times" w:cs="Times"/>
        </w:rPr>
        <w:t>Лучшии</w:t>
      </w:r>
      <w:proofErr w:type="spellEnd"/>
      <w:r>
        <w:rPr>
          <w:rFonts w:ascii="Times" w:hAnsi="Times" w:cs="Times"/>
        </w:rPr>
        <w:t>̆ ассистент», «</w:t>
      </w:r>
      <w:proofErr w:type="spellStart"/>
      <w:r>
        <w:rPr>
          <w:rFonts w:ascii="Times" w:hAnsi="Times" w:cs="Times"/>
        </w:rPr>
        <w:t>Лучшии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центровои</w:t>
      </w:r>
      <w:proofErr w:type="spellEnd"/>
      <w:r>
        <w:rPr>
          <w:rFonts w:ascii="Times" w:hAnsi="Times" w:cs="Times"/>
        </w:rPr>
        <w:t xml:space="preserve">̆») награждаются памятными призами. </w:t>
      </w:r>
    </w:p>
    <w:p w14:paraId="57EEC8DC" w14:textId="77777777" w:rsidR="00522D02" w:rsidRDefault="003F022D">
      <w:pPr>
        <w:spacing w:after="240"/>
      </w:pPr>
      <w:r>
        <w:rPr>
          <w:rFonts w:ascii="Times" w:hAnsi="Times" w:cs="Times"/>
        </w:rPr>
        <w:t>10.4. Все команды награждаются дипломами и вымпелами.</w:t>
      </w:r>
    </w:p>
    <w:p w14:paraId="7E9C93FB" w14:textId="77777777" w:rsidR="00522D02" w:rsidRDefault="003F022D">
      <w:pPr>
        <w:spacing w:after="240"/>
      </w:pPr>
      <w:proofErr w:type="spellStart"/>
      <w:r>
        <w:rPr>
          <w:rFonts w:ascii="Times" w:hAnsi="Times" w:cs="Times"/>
        </w:rPr>
        <w:t>Сайт</w:t>
      </w:r>
      <w:proofErr w:type="spellEnd"/>
      <w:r>
        <w:rPr>
          <w:rFonts w:ascii="Times" w:hAnsi="Times" w:cs="Times"/>
        </w:rPr>
        <w:t xml:space="preserve"> «Лиги Чемпионов Бизнеса» Баскетбол:</w:t>
      </w:r>
    </w:p>
    <w:p w14:paraId="57E6123F" w14:textId="77777777" w:rsidR="00522D02" w:rsidRDefault="003F022D">
      <w:pPr>
        <w:spacing w:after="240"/>
      </w:pPr>
      <w:r>
        <w:rPr>
          <w:rFonts w:ascii="Times" w:hAnsi="Times" w:cs="Times"/>
          <w:color w:val="0000FF"/>
        </w:rPr>
        <w:t>http://basketball.businesschampions.ru/</w:t>
      </w:r>
    </w:p>
    <w:p w14:paraId="3056E3B6" w14:textId="77777777" w:rsidR="00522D02" w:rsidRDefault="00522D02"/>
    <w:p w14:paraId="106A9B61" w14:textId="77777777" w:rsidR="00522D02" w:rsidRDefault="003F022D">
      <w:pPr>
        <w:spacing w:after="240"/>
      </w:pPr>
      <w:r>
        <w:rPr>
          <w:rFonts w:ascii="Times" w:hAnsi="Times" w:cs="Times"/>
        </w:rPr>
        <w:t>Оргкомитет.</w:t>
      </w:r>
    </w:p>
    <w:p w14:paraId="64D79F0B" w14:textId="77777777" w:rsidR="00522D02" w:rsidRDefault="00522D02"/>
    <w:sectPr w:rsidR="00522D02" w:rsidSect="003F022D">
      <w:pgSz w:w="12240" w:h="15840"/>
      <w:pgMar w:top="1134" w:right="850" w:bottom="1134" w:left="1701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D02"/>
    <w:rsid w:val="003F022D"/>
    <w:rsid w:val="005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B7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B562C0BB-DA6F-4546-9748-8580C8D652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2201</Words>
  <Characters>12551</Characters>
  <Application>Microsoft Macintosh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Dementyev</dc:creator>
  <cp:lastModifiedBy>Victor Dementyev</cp:lastModifiedBy>
  <cp:revision>2</cp:revision>
  <cp:lastPrinted>2015-11-03T08:53:00Z</cp:lastPrinted>
  <dcterms:created xsi:type="dcterms:W3CDTF">2015-11-03T08:40:00Z</dcterms:created>
  <dcterms:modified xsi:type="dcterms:W3CDTF">2015-11-03T09:12:00Z</dcterms:modified>
</cp:coreProperties>
</file>